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56637" w14:textId="60A81273" w:rsidR="00942403" w:rsidRPr="0049051E" w:rsidRDefault="00942403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outlineLvl w:val="0"/>
        <w:rPr>
          <w:b/>
          <w:sz w:val="28"/>
          <w:lang w:val="tr-TR"/>
        </w:rPr>
      </w:pPr>
    </w:p>
    <w:p w14:paraId="2AD8A6A9" w14:textId="77777777" w:rsidR="00896790" w:rsidRPr="0049051E" w:rsidRDefault="00896790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outlineLvl w:val="0"/>
        <w:rPr>
          <w:b/>
          <w:sz w:val="28"/>
          <w:lang w:val="tr-TR"/>
        </w:rPr>
      </w:pPr>
    </w:p>
    <w:p w14:paraId="331F96C0" w14:textId="19C57C1E" w:rsidR="00575F3E" w:rsidRPr="0049051E" w:rsidRDefault="00ED3E29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outlineLvl w:val="0"/>
        <w:rPr>
          <w:b/>
          <w:bCs/>
          <w:color w:val="FF0000"/>
          <w:sz w:val="28"/>
          <w:szCs w:val="28"/>
          <w:lang w:val="tr-TR"/>
        </w:rPr>
      </w:pPr>
      <w:r>
        <w:rPr>
          <w:b/>
          <w:sz w:val="28"/>
          <w:lang w:val="tr-TR"/>
        </w:rPr>
        <w:t>4</w:t>
      </w:r>
      <w:r>
        <w:rPr>
          <w:b/>
          <w:sz w:val="28"/>
          <w:vertAlign w:val="superscript"/>
          <w:lang w:val="tr-TR"/>
        </w:rPr>
        <w:t>th</w:t>
      </w:r>
      <w:r w:rsidR="00137F6D" w:rsidRPr="0049051E">
        <w:rPr>
          <w:b/>
          <w:sz w:val="28"/>
          <w:lang w:val="tr-TR"/>
        </w:rPr>
        <w:t xml:space="preserve"> International</w:t>
      </w:r>
      <w:r w:rsidR="00137F6D" w:rsidRPr="0049051E">
        <w:rPr>
          <w:b/>
          <w:sz w:val="28"/>
          <w:vertAlign w:val="superscript"/>
          <w:lang w:val="tr-TR"/>
        </w:rPr>
        <w:t xml:space="preserve"> </w:t>
      </w:r>
      <w:r w:rsidR="00137F6D" w:rsidRPr="0049051E">
        <w:rPr>
          <w:b/>
          <w:sz w:val="28"/>
          <w:lang w:val="tr-TR"/>
        </w:rPr>
        <w:t xml:space="preserve">Symposium of </w:t>
      </w:r>
      <w:proofErr w:type="spellStart"/>
      <w:r w:rsidR="001F431A" w:rsidRPr="0049051E">
        <w:rPr>
          <w:b/>
          <w:sz w:val="28"/>
          <w:lang w:val="tr-TR"/>
        </w:rPr>
        <w:t>Engineering</w:t>
      </w:r>
      <w:proofErr w:type="spellEnd"/>
      <w:r w:rsidR="001F431A" w:rsidRPr="0049051E">
        <w:rPr>
          <w:b/>
          <w:sz w:val="28"/>
          <w:lang w:val="tr-TR"/>
        </w:rPr>
        <w:t xml:space="preserve"> Applications on </w:t>
      </w:r>
      <w:proofErr w:type="spellStart"/>
      <w:r w:rsidR="00137F6D" w:rsidRPr="0049051E">
        <w:rPr>
          <w:b/>
          <w:sz w:val="28"/>
          <w:lang w:val="tr-TR"/>
        </w:rPr>
        <w:t>Civil</w:t>
      </w:r>
      <w:proofErr w:type="spellEnd"/>
      <w:r w:rsidR="00137F6D" w:rsidRPr="0049051E">
        <w:rPr>
          <w:b/>
          <w:sz w:val="28"/>
          <w:lang w:val="tr-TR"/>
        </w:rPr>
        <w:t xml:space="preserve"> </w:t>
      </w:r>
      <w:proofErr w:type="spellStart"/>
      <w:r w:rsidR="00137F6D" w:rsidRPr="0049051E">
        <w:rPr>
          <w:b/>
          <w:sz w:val="28"/>
          <w:lang w:val="tr-TR"/>
        </w:rPr>
        <w:t>Engin</w:t>
      </w:r>
      <w:r w:rsidR="000959A4" w:rsidRPr="0049051E">
        <w:rPr>
          <w:b/>
          <w:sz w:val="28"/>
          <w:lang w:val="tr-TR"/>
        </w:rPr>
        <w:t>e</w:t>
      </w:r>
      <w:r w:rsidR="00137F6D" w:rsidRPr="0049051E">
        <w:rPr>
          <w:b/>
          <w:sz w:val="28"/>
          <w:lang w:val="tr-TR"/>
        </w:rPr>
        <w:t>ering</w:t>
      </w:r>
      <w:proofErr w:type="spellEnd"/>
      <w:r w:rsidR="00137F6D" w:rsidRPr="0049051E">
        <w:rPr>
          <w:b/>
          <w:sz w:val="28"/>
          <w:lang w:val="tr-TR"/>
        </w:rPr>
        <w:t xml:space="preserve"> </w:t>
      </w:r>
      <w:proofErr w:type="spellStart"/>
      <w:r w:rsidR="00137F6D" w:rsidRPr="0049051E">
        <w:rPr>
          <w:b/>
          <w:sz w:val="28"/>
          <w:lang w:val="tr-TR"/>
        </w:rPr>
        <w:t>and</w:t>
      </w:r>
      <w:proofErr w:type="spellEnd"/>
      <w:r w:rsidR="00137F6D" w:rsidRPr="0049051E">
        <w:rPr>
          <w:b/>
          <w:sz w:val="28"/>
          <w:lang w:val="tr-TR"/>
        </w:rPr>
        <w:t xml:space="preserve"> Earth </w:t>
      </w:r>
      <w:proofErr w:type="spellStart"/>
      <w:r w:rsidR="00137F6D" w:rsidRPr="0049051E">
        <w:rPr>
          <w:b/>
          <w:sz w:val="28"/>
          <w:lang w:val="tr-TR"/>
        </w:rPr>
        <w:t>Sciences</w:t>
      </w:r>
      <w:proofErr w:type="spellEnd"/>
      <w:r w:rsidR="000959A4" w:rsidRPr="0049051E">
        <w:rPr>
          <w:b/>
          <w:sz w:val="28"/>
          <w:lang w:val="tr-TR"/>
        </w:rPr>
        <w:t xml:space="preserve"> Tam Metin Bildiri Formatı</w:t>
      </w:r>
      <w:r w:rsidR="00575F3E" w:rsidRPr="0049051E">
        <w:rPr>
          <w:b/>
          <w:bCs/>
          <w:color w:val="000000"/>
          <w:sz w:val="28"/>
          <w:szCs w:val="28"/>
          <w:lang w:val="tr-TR"/>
        </w:rPr>
        <w:t xml:space="preserve"> </w:t>
      </w:r>
      <w:r w:rsidR="00575F3E" w:rsidRPr="0049051E">
        <w:rPr>
          <w:b/>
          <w:bCs/>
          <w:color w:val="FF0000"/>
          <w:sz w:val="28"/>
          <w:szCs w:val="28"/>
          <w:lang w:val="tr-TR"/>
        </w:rPr>
        <w:t xml:space="preserve">(14 </w:t>
      </w:r>
      <w:r w:rsidR="007F530E" w:rsidRPr="007F530E">
        <w:rPr>
          <w:b/>
          <w:bCs/>
          <w:color w:val="FF0000"/>
          <w:sz w:val="28"/>
          <w:szCs w:val="28"/>
          <w:lang w:val="tr-TR"/>
        </w:rPr>
        <w:t>punto</w:t>
      </w:r>
      <w:r w:rsidR="00575F3E" w:rsidRPr="0049051E">
        <w:rPr>
          <w:b/>
          <w:bCs/>
          <w:color w:val="FF0000"/>
          <w:sz w:val="28"/>
          <w:szCs w:val="28"/>
          <w:lang w:val="tr-TR"/>
        </w:rPr>
        <w:t>)</w:t>
      </w:r>
    </w:p>
    <w:p w14:paraId="6D2FBFAF" w14:textId="5BD99369" w:rsidR="00137F6D" w:rsidRPr="00307BB0" w:rsidRDefault="00137F6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outlineLvl w:val="0"/>
        <w:rPr>
          <w:b/>
          <w:bCs/>
          <w:sz w:val="28"/>
          <w:szCs w:val="28"/>
          <w:lang w:val="tr-TR"/>
        </w:rPr>
      </w:pPr>
    </w:p>
    <w:p w14:paraId="44F90048" w14:textId="5F35755C" w:rsidR="00137F6D" w:rsidRPr="0049051E" w:rsidRDefault="00ED3E29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outlineLvl w:val="0"/>
        <w:rPr>
          <w:b/>
          <w:bCs/>
          <w:color w:val="FF0000"/>
          <w:sz w:val="28"/>
          <w:szCs w:val="28"/>
          <w:lang w:val="tr-TR"/>
        </w:rPr>
      </w:pPr>
      <w:r>
        <w:rPr>
          <w:b/>
          <w:sz w:val="28"/>
          <w:lang w:val="tr-TR"/>
        </w:rPr>
        <w:t>4</w:t>
      </w:r>
      <w:r>
        <w:rPr>
          <w:b/>
          <w:sz w:val="28"/>
          <w:vertAlign w:val="superscript"/>
          <w:lang w:val="tr-TR"/>
        </w:rPr>
        <w:t>th</w:t>
      </w:r>
      <w:r w:rsidR="00137F6D" w:rsidRPr="00307BB0">
        <w:rPr>
          <w:b/>
          <w:sz w:val="28"/>
          <w:lang w:val="tr-TR"/>
        </w:rPr>
        <w:t xml:space="preserve"> International</w:t>
      </w:r>
      <w:r w:rsidR="00137F6D" w:rsidRPr="00307BB0">
        <w:rPr>
          <w:b/>
          <w:sz w:val="28"/>
          <w:vertAlign w:val="superscript"/>
          <w:lang w:val="tr-TR"/>
        </w:rPr>
        <w:t xml:space="preserve"> </w:t>
      </w:r>
      <w:r w:rsidR="00137F6D" w:rsidRPr="00307BB0">
        <w:rPr>
          <w:b/>
          <w:sz w:val="28"/>
          <w:lang w:val="tr-TR"/>
        </w:rPr>
        <w:t xml:space="preserve">Symposium of </w:t>
      </w:r>
      <w:proofErr w:type="spellStart"/>
      <w:r w:rsidR="00137F6D" w:rsidRPr="00307BB0">
        <w:rPr>
          <w:b/>
          <w:sz w:val="28"/>
          <w:lang w:val="tr-TR"/>
        </w:rPr>
        <w:t>Engineering</w:t>
      </w:r>
      <w:proofErr w:type="spellEnd"/>
      <w:r w:rsidR="00137F6D" w:rsidRPr="00307BB0">
        <w:rPr>
          <w:b/>
          <w:sz w:val="28"/>
          <w:lang w:val="tr-TR"/>
        </w:rPr>
        <w:t xml:space="preserve"> Appli</w:t>
      </w:r>
      <w:r w:rsidR="00137F6D" w:rsidRPr="0049051E">
        <w:rPr>
          <w:b/>
          <w:sz w:val="28"/>
          <w:lang w:val="tr-TR"/>
        </w:rPr>
        <w:t xml:space="preserve">cations on </w:t>
      </w:r>
      <w:proofErr w:type="spellStart"/>
      <w:r w:rsidR="00137F6D" w:rsidRPr="0049051E">
        <w:rPr>
          <w:b/>
          <w:sz w:val="28"/>
          <w:lang w:val="tr-TR"/>
        </w:rPr>
        <w:t>Civil</w:t>
      </w:r>
      <w:proofErr w:type="spellEnd"/>
      <w:r w:rsidR="00137F6D" w:rsidRPr="0049051E">
        <w:rPr>
          <w:b/>
          <w:sz w:val="28"/>
          <w:lang w:val="tr-TR"/>
        </w:rPr>
        <w:t xml:space="preserve"> </w:t>
      </w:r>
      <w:proofErr w:type="spellStart"/>
      <w:r w:rsidR="00137F6D" w:rsidRPr="0049051E">
        <w:rPr>
          <w:b/>
          <w:sz w:val="28"/>
          <w:lang w:val="tr-TR"/>
        </w:rPr>
        <w:t>Engin</w:t>
      </w:r>
      <w:r w:rsidR="000959A4" w:rsidRPr="0049051E">
        <w:rPr>
          <w:b/>
          <w:sz w:val="28"/>
          <w:lang w:val="tr-TR"/>
        </w:rPr>
        <w:t>e</w:t>
      </w:r>
      <w:r w:rsidR="00137F6D" w:rsidRPr="0049051E">
        <w:rPr>
          <w:b/>
          <w:sz w:val="28"/>
          <w:lang w:val="tr-TR"/>
        </w:rPr>
        <w:t>ering</w:t>
      </w:r>
      <w:proofErr w:type="spellEnd"/>
      <w:r w:rsidR="00137F6D" w:rsidRPr="0049051E">
        <w:rPr>
          <w:b/>
          <w:sz w:val="28"/>
          <w:lang w:val="tr-TR"/>
        </w:rPr>
        <w:t xml:space="preserve"> </w:t>
      </w:r>
      <w:proofErr w:type="spellStart"/>
      <w:r w:rsidR="00137F6D" w:rsidRPr="0049051E">
        <w:rPr>
          <w:b/>
          <w:sz w:val="28"/>
          <w:lang w:val="tr-TR"/>
        </w:rPr>
        <w:t>and</w:t>
      </w:r>
      <w:proofErr w:type="spellEnd"/>
      <w:r w:rsidR="00137F6D" w:rsidRPr="0049051E">
        <w:rPr>
          <w:b/>
          <w:sz w:val="28"/>
          <w:lang w:val="tr-TR"/>
        </w:rPr>
        <w:t xml:space="preserve"> Earth </w:t>
      </w:r>
      <w:proofErr w:type="spellStart"/>
      <w:r w:rsidR="00137F6D" w:rsidRPr="0049051E">
        <w:rPr>
          <w:b/>
          <w:sz w:val="28"/>
          <w:lang w:val="tr-TR"/>
        </w:rPr>
        <w:t>Sciences</w:t>
      </w:r>
      <w:proofErr w:type="spellEnd"/>
      <w:r w:rsidR="00137F6D" w:rsidRPr="0049051E">
        <w:rPr>
          <w:b/>
          <w:sz w:val="28"/>
          <w:lang w:val="tr-TR"/>
        </w:rPr>
        <w:t xml:space="preserve"> </w:t>
      </w:r>
      <w:bookmarkStart w:id="0" w:name="_Hlk71757729"/>
      <w:r w:rsidR="000959A4" w:rsidRPr="0049051E">
        <w:rPr>
          <w:b/>
          <w:sz w:val="28"/>
          <w:lang w:val="tr-TR"/>
        </w:rPr>
        <w:t xml:space="preserve">Full </w:t>
      </w:r>
      <w:proofErr w:type="spellStart"/>
      <w:r w:rsidR="000959A4" w:rsidRPr="0049051E">
        <w:rPr>
          <w:b/>
          <w:sz w:val="28"/>
          <w:lang w:val="tr-TR"/>
        </w:rPr>
        <w:t>Paper</w:t>
      </w:r>
      <w:proofErr w:type="spellEnd"/>
      <w:r w:rsidR="000959A4" w:rsidRPr="0049051E">
        <w:rPr>
          <w:b/>
          <w:sz w:val="28"/>
          <w:lang w:val="tr-TR"/>
        </w:rPr>
        <w:t xml:space="preserve"> Format</w:t>
      </w:r>
      <w:bookmarkEnd w:id="0"/>
      <w:r w:rsidR="00137F6D" w:rsidRPr="0049051E">
        <w:rPr>
          <w:b/>
          <w:sz w:val="28"/>
          <w:lang w:val="tr-TR"/>
        </w:rPr>
        <w:t xml:space="preserve"> </w:t>
      </w:r>
      <w:r w:rsidR="00137F6D" w:rsidRPr="0049051E">
        <w:rPr>
          <w:b/>
          <w:bCs/>
          <w:color w:val="FF0000"/>
          <w:sz w:val="28"/>
          <w:szCs w:val="28"/>
          <w:lang w:val="tr-TR"/>
        </w:rPr>
        <w:t xml:space="preserve">(14 </w:t>
      </w:r>
      <w:r w:rsidR="007F530E" w:rsidRPr="007F530E">
        <w:rPr>
          <w:b/>
          <w:bCs/>
          <w:color w:val="FF0000"/>
          <w:sz w:val="28"/>
          <w:szCs w:val="28"/>
          <w:lang w:val="tr-TR"/>
        </w:rPr>
        <w:t>punto</w:t>
      </w:r>
      <w:r w:rsidR="00137F6D" w:rsidRPr="0049051E">
        <w:rPr>
          <w:b/>
          <w:bCs/>
          <w:color w:val="FF0000"/>
          <w:sz w:val="28"/>
          <w:szCs w:val="28"/>
          <w:lang w:val="tr-TR"/>
        </w:rPr>
        <w:t>)</w:t>
      </w:r>
    </w:p>
    <w:p w14:paraId="5DE71A4A" w14:textId="77777777" w:rsidR="005E2CFD" w:rsidRPr="0049051E" w:rsidRDefault="005E2CFD" w:rsidP="00942403">
      <w:pPr>
        <w:pStyle w:val="GvdeMetni"/>
        <w:ind w:right="54"/>
        <w:rPr>
          <w:sz w:val="24"/>
          <w:szCs w:val="24"/>
          <w:lang w:val="tr-TR"/>
        </w:rPr>
      </w:pPr>
    </w:p>
    <w:p w14:paraId="05E88139" w14:textId="77777777" w:rsidR="005E2CFD" w:rsidRPr="0049051E" w:rsidRDefault="005E2CFD" w:rsidP="00942403">
      <w:pPr>
        <w:ind w:right="54"/>
        <w:jc w:val="center"/>
        <w:rPr>
          <w:b/>
          <w:sz w:val="24"/>
          <w:szCs w:val="24"/>
          <w:lang w:val="tr-TR"/>
        </w:rPr>
      </w:pPr>
    </w:p>
    <w:p w14:paraId="43B2103E" w14:textId="7C377D09" w:rsidR="00575F3E" w:rsidRPr="0049051E" w:rsidRDefault="0049051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color w:val="000000"/>
          <w:lang w:val="tr-TR"/>
        </w:rPr>
      </w:pPr>
      <w:r w:rsidRPr="0049051E">
        <w:rPr>
          <w:sz w:val="24"/>
          <w:lang w:val="tr-TR"/>
        </w:rPr>
        <w:t>Birinci</w:t>
      </w:r>
      <w:r w:rsidR="005E2CFD" w:rsidRPr="0049051E">
        <w:rPr>
          <w:sz w:val="24"/>
          <w:lang w:val="tr-TR"/>
        </w:rPr>
        <w:t xml:space="preserve"> </w:t>
      </w:r>
      <w:r w:rsidRPr="0049051E">
        <w:rPr>
          <w:sz w:val="24"/>
          <w:lang w:val="tr-TR"/>
        </w:rPr>
        <w:t>YAZAR</w:t>
      </w:r>
      <w:r w:rsidR="009D5B6B" w:rsidRPr="0049051E">
        <w:rPr>
          <w:sz w:val="24"/>
          <w:vertAlign w:val="superscript"/>
          <w:lang w:val="tr-TR"/>
        </w:rPr>
        <w:t>1</w:t>
      </w:r>
      <w:r w:rsidR="005E2CFD" w:rsidRPr="0049051E">
        <w:rPr>
          <w:sz w:val="24"/>
          <w:lang w:val="tr-TR"/>
        </w:rPr>
        <w:t xml:space="preserve">, </w:t>
      </w:r>
      <w:r w:rsidRPr="0049051E">
        <w:rPr>
          <w:sz w:val="24"/>
          <w:lang w:val="tr-TR"/>
        </w:rPr>
        <w:t>İkinci</w:t>
      </w:r>
      <w:r w:rsidR="005E2CFD" w:rsidRPr="0049051E">
        <w:rPr>
          <w:sz w:val="24"/>
          <w:lang w:val="tr-TR"/>
        </w:rPr>
        <w:t xml:space="preserve"> </w:t>
      </w:r>
      <w:r w:rsidRPr="0049051E">
        <w:rPr>
          <w:sz w:val="24"/>
          <w:lang w:val="tr-TR"/>
        </w:rPr>
        <w:t>YAZAR</w:t>
      </w:r>
      <w:r w:rsidR="009D5B6B" w:rsidRPr="0049051E">
        <w:rPr>
          <w:sz w:val="24"/>
          <w:vertAlign w:val="superscript"/>
          <w:lang w:val="tr-TR"/>
        </w:rPr>
        <w:t>2</w:t>
      </w:r>
      <w:r w:rsidR="009D5B6B" w:rsidRPr="0049051E">
        <w:rPr>
          <w:sz w:val="24"/>
          <w:lang w:val="tr-TR"/>
        </w:rPr>
        <w:t xml:space="preserve"> </w:t>
      </w:r>
      <w:r w:rsidR="00575F3E" w:rsidRPr="0049051E">
        <w:rPr>
          <w:b/>
          <w:color w:val="FF0000"/>
          <w:lang w:val="tr-TR"/>
        </w:rPr>
        <w:t>(1</w:t>
      </w:r>
      <w:r w:rsidR="00137F6D" w:rsidRPr="0049051E">
        <w:rPr>
          <w:b/>
          <w:color w:val="FF0000"/>
          <w:lang w:val="tr-TR"/>
        </w:rPr>
        <w:t>2</w:t>
      </w:r>
      <w:r w:rsidR="00575F3E" w:rsidRPr="0049051E">
        <w:rPr>
          <w:b/>
          <w:color w:val="FF0000"/>
          <w:lang w:val="tr-TR"/>
        </w:rPr>
        <w:t xml:space="preserve"> </w:t>
      </w:r>
      <w:r w:rsidR="007F530E" w:rsidRPr="007F530E">
        <w:rPr>
          <w:b/>
          <w:color w:val="FF0000"/>
          <w:lang w:val="tr-TR"/>
        </w:rPr>
        <w:t>punto</w:t>
      </w:r>
      <w:r w:rsidR="00575F3E" w:rsidRPr="0049051E">
        <w:rPr>
          <w:b/>
          <w:color w:val="FF0000"/>
          <w:lang w:val="tr-TR"/>
        </w:rPr>
        <w:t>)</w:t>
      </w:r>
    </w:p>
    <w:p w14:paraId="2125FEA1" w14:textId="77777777" w:rsidR="005E2CFD" w:rsidRPr="0049051E" w:rsidRDefault="005E2CFD" w:rsidP="00942403">
      <w:pPr>
        <w:ind w:right="54"/>
        <w:jc w:val="center"/>
        <w:rPr>
          <w:sz w:val="24"/>
          <w:lang w:val="tr-TR"/>
        </w:rPr>
      </w:pPr>
    </w:p>
    <w:p w14:paraId="49A633BD" w14:textId="68DEC133" w:rsidR="005E2CFD" w:rsidRPr="0049051E" w:rsidRDefault="005E2CFD" w:rsidP="00942403">
      <w:pPr>
        <w:ind w:right="54"/>
        <w:jc w:val="center"/>
        <w:rPr>
          <w:i/>
          <w:lang w:val="tr-TR"/>
        </w:rPr>
      </w:pPr>
      <w:r w:rsidRPr="0049051E">
        <w:rPr>
          <w:i/>
          <w:vertAlign w:val="superscript"/>
          <w:lang w:val="tr-TR"/>
        </w:rPr>
        <w:t>1</w:t>
      </w:r>
      <w:r w:rsidRPr="0049051E">
        <w:rPr>
          <w:i/>
          <w:lang w:val="tr-TR"/>
        </w:rPr>
        <w:t xml:space="preserve"> </w:t>
      </w:r>
      <w:r w:rsidR="0049051E" w:rsidRPr="0049051E">
        <w:rPr>
          <w:i/>
          <w:lang w:val="tr-TR"/>
        </w:rPr>
        <w:t>Birinci yazarın iletişim bilgileri</w:t>
      </w:r>
      <w:r w:rsidRPr="0049051E">
        <w:rPr>
          <w:i/>
          <w:lang w:val="tr-TR"/>
        </w:rPr>
        <w:t xml:space="preserve"> (</w:t>
      </w:r>
      <w:r w:rsidR="0049051E" w:rsidRPr="0049051E">
        <w:rPr>
          <w:i/>
          <w:lang w:val="tr-TR"/>
        </w:rPr>
        <w:t>kurum</w:t>
      </w:r>
      <w:r w:rsidRPr="0049051E">
        <w:rPr>
          <w:i/>
          <w:lang w:val="tr-TR"/>
        </w:rPr>
        <w:t xml:space="preserve">, </w:t>
      </w:r>
      <w:r w:rsidR="0049051E" w:rsidRPr="0049051E">
        <w:rPr>
          <w:i/>
          <w:lang w:val="tr-TR"/>
        </w:rPr>
        <w:t>adres</w:t>
      </w:r>
      <w:r w:rsidRPr="0049051E">
        <w:rPr>
          <w:i/>
          <w:lang w:val="tr-TR"/>
        </w:rPr>
        <w:t>, e-</w:t>
      </w:r>
      <w:r w:rsidR="0049051E" w:rsidRPr="0049051E">
        <w:rPr>
          <w:i/>
          <w:lang w:val="tr-TR"/>
        </w:rPr>
        <w:t>posta</w:t>
      </w:r>
      <w:r w:rsidRPr="0049051E">
        <w:rPr>
          <w:i/>
          <w:lang w:val="tr-TR"/>
        </w:rPr>
        <w:t>)</w:t>
      </w:r>
    </w:p>
    <w:p w14:paraId="081BBDEB" w14:textId="66DA89A1" w:rsidR="005E2CFD" w:rsidRPr="0049051E" w:rsidRDefault="005E2CFD" w:rsidP="00942403">
      <w:pPr>
        <w:ind w:right="54"/>
        <w:jc w:val="center"/>
        <w:rPr>
          <w:i/>
          <w:lang w:val="tr-TR"/>
        </w:rPr>
      </w:pPr>
      <w:r w:rsidRPr="0049051E">
        <w:rPr>
          <w:i/>
          <w:vertAlign w:val="superscript"/>
          <w:lang w:val="tr-TR"/>
        </w:rPr>
        <w:t>2</w:t>
      </w:r>
      <w:r w:rsidRPr="0049051E">
        <w:rPr>
          <w:i/>
          <w:lang w:val="tr-TR"/>
        </w:rPr>
        <w:t xml:space="preserve"> </w:t>
      </w:r>
      <w:r w:rsidR="0049051E" w:rsidRPr="0049051E">
        <w:rPr>
          <w:i/>
          <w:lang w:val="tr-TR"/>
        </w:rPr>
        <w:t>İkinci yazarın iletişim bilgileri</w:t>
      </w:r>
      <w:r w:rsidRPr="0049051E">
        <w:rPr>
          <w:i/>
          <w:lang w:val="tr-TR"/>
        </w:rPr>
        <w:t xml:space="preserve"> (</w:t>
      </w:r>
      <w:r w:rsidR="009B1D06" w:rsidRPr="0049051E">
        <w:rPr>
          <w:i/>
          <w:lang w:val="tr-TR"/>
        </w:rPr>
        <w:t>kurum, adres, e-posta</w:t>
      </w:r>
      <w:r w:rsidRPr="0049051E">
        <w:rPr>
          <w:i/>
          <w:lang w:val="tr-TR"/>
        </w:rPr>
        <w:t>)</w:t>
      </w:r>
    </w:p>
    <w:p w14:paraId="2B519532" w14:textId="77777777" w:rsidR="005E2CFD" w:rsidRPr="0049051E" w:rsidRDefault="005E2CFD" w:rsidP="00942403">
      <w:pPr>
        <w:ind w:right="54"/>
        <w:jc w:val="center"/>
        <w:rPr>
          <w:sz w:val="24"/>
          <w:szCs w:val="24"/>
          <w:lang w:val="tr-TR"/>
        </w:rPr>
      </w:pPr>
    </w:p>
    <w:p w14:paraId="5FE34948" w14:textId="77777777" w:rsidR="005E2CFD" w:rsidRPr="0049051E" w:rsidRDefault="005E2CFD" w:rsidP="00942403">
      <w:pPr>
        <w:ind w:right="54"/>
        <w:jc w:val="center"/>
        <w:rPr>
          <w:sz w:val="24"/>
          <w:szCs w:val="24"/>
          <w:lang w:val="tr-TR"/>
        </w:rPr>
      </w:pPr>
    </w:p>
    <w:p w14:paraId="6E942CFE" w14:textId="7E944E05" w:rsidR="00137F6D" w:rsidRPr="0049051E" w:rsidRDefault="00137F6D" w:rsidP="00137F6D">
      <w:pPr>
        <w:ind w:right="54"/>
        <w:jc w:val="both"/>
        <w:rPr>
          <w:sz w:val="22"/>
          <w:szCs w:val="22"/>
          <w:lang w:val="tr-TR"/>
        </w:rPr>
      </w:pPr>
      <w:r w:rsidRPr="00892FAE">
        <w:rPr>
          <w:b/>
          <w:i/>
          <w:spacing w:val="20"/>
          <w:sz w:val="22"/>
          <w:szCs w:val="18"/>
          <w:lang w:val="tr-TR"/>
        </w:rPr>
        <w:t xml:space="preserve">Özet </w:t>
      </w:r>
      <w:r w:rsidRPr="0049051E">
        <w:rPr>
          <w:b/>
          <w:bCs/>
          <w:color w:val="FF0000"/>
          <w:sz w:val="24"/>
          <w:szCs w:val="24"/>
          <w:lang w:val="tr-TR"/>
        </w:rPr>
        <w:t xml:space="preserve">(11 </w:t>
      </w:r>
      <w:r w:rsidR="007F530E" w:rsidRPr="007F530E">
        <w:rPr>
          <w:b/>
          <w:bCs/>
          <w:color w:val="FF0000"/>
          <w:sz w:val="24"/>
          <w:szCs w:val="24"/>
          <w:lang w:val="tr-TR"/>
        </w:rPr>
        <w:t>punto</w:t>
      </w:r>
      <w:r w:rsidRPr="0049051E">
        <w:rPr>
          <w:b/>
          <w:bCs/>
          <w:color w:val="FF0000"/>
          <w:sz w:val="24"/>
          <w:szCs w:val="24"/>
          <w:lang w:val="tr-TR"/>
        </w:rPr>
        <w:t>)</w:t>
      </w:r>
      <w:r w:rsidRPr="0049051E">
        <w:rPr>
          <w:color w:val="FF0000"/>
          <w:sz w:val="24"/>
          <w:szCs w:val="24"/>
          <w:lang w:val="tr-TR"/>
        </w:rPr>
        <w:t>:</w:t>
      </w:r>
      <w:r w:rsidRPr="0049051E">
        <w:rPr>
          <w:color w:val="000000"/>
          <w:sz w:val="24"/>
          <w:szCs w:val="24"/>
          <w:lang w:val="tr-TR"/>
        </w:rPr>
        <w:t xml:space="preserve"> </w:t>
      </w:r>
      <w:r w:rsidR="000959A4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Sadece İngilizce dilinde bildiri gönderilecek ise </w:t>
      </w:r>
      <w:r w:rsid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“</w:t>
      </w:r>
      <w:r w:rsidR="001D526B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IEACES </w:t>
      </w:r>
      <w:proofErr w:type="spellStart"/>
      <w:r w:rsidR="000959A4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Template</w:t>
      </w:r>
      <w:proofErr w:type="spellEnd"/>
      <w:r w:rsidR="000959A4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 </w:t>
      </w:r>
      <w:r w:rsidR="000F514F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(</w:t>
      </w:r>
      <w:r w:rsidR="000959A4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English</w:t>
      </w:r>
      <w:r w:rsidR="000F514F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)</w:t>
      </w:r>
      <w:r w:rsidR="000959A4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”</w:t>
      </w:r>
      <w:r w:rsidR="00285E31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 dosyası referans alınmalıdır</w:t>
      </w:r>
      <w:r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. </w:t>
      </w:r>
      <w:r w:rsidR="00285E31" w:rsidRPr="0049051E">
        <w:rPr>
          <w:color w:val="000000"/>
          <w:sz w:val="22"/>
          <w:szCs w:val="22"/>
          <w:shd w:val="clear" w:color="auto" w:fill="FFFFFF"/>
          <w:lang w:val="tr-TR"/>
        </w:rPr>
        <w:t>Özetteki kelime sayısı 1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>00-250 kelime</w:t>
      </w:r>
      <w:r w:rsidR="00285E31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 arasında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 </w:t>
      </w:r>
      <w:r w:rsidR="00285E31" w:rsidRPr="0049051E">
        <w:rPr>
          <w:color w:val="000000"/>
          <w:sz w:val="22"/>
          <w:szCs w:val="22"/>
          <w:shd w:val="clear" w:color="auto" w:fill="FFFFFF"/>
          <w:lang w:val="tr-TR"/>
        </w:rPr>
        <w:t>olmalıdır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. Özet, kısaca araştırmanın amacını, kullanılan yaklaşımı, temel sonuçları ve önemli sonuçları belirtmelidir. Özet, genellikle makaleden ayrı olarak sunulur, bu nedenle tek başına ayakta durabilmesi gerekir. </w:t>
      </w:r>
      <w:r w:rsidR="00285E31" w:rsidRPr="0049051E">
        <w:rPr>
          <w:color w:val="000000"/>
          <w:sz w:val="22"/>
          <w:szCs w:val="22"/>
          <w:shd w:val="clear" w:color="auto" w:fill="FFFFFF"/>
          <w:lang w:val="tr-TR"/>
        </w:rPr>
        <w:t>Özet içerisinde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 Referanslardan kaçınılmalı</w:t>
      </w:r>
      <w:r w:rsidR="007F373E">
        <w:rPr>
          <w:color w:val="000000"/>
          <w:sz w:val="22"/>
          <w:szCs w:val="22"/>
          <w:shd w:val="clear" w:color="auto" w:fill="FFFFFF"/>
          <w:lang w:val="tr-TR"/>
        </w:rPr>
        <w:t>dır.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 Ayrıca, standart olmayan veya yaygın </w:t>
      </w:r>
      <w:r w:rsidR="00285E31" w:rsidRPr="0049051E">
        <w:rPr>
          <w:color w:val="000000"/>
          <w:sz w:val="22"/>
          <w:szCs w:val="22"/>
          <w:shd w:val="clear" w:color="auto" w:fill="FFFFFF"/>
          <w:lang w:val="tr-TR"/>
        </w:rPr>
        <w:t>kullanılmayan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 kısaltmalardan</w:t>
      </w:r>
      <w:r w:rsidR="007F373E">
        <w:rPr>
          <w:color w:val="000000"/>
          <w:sz w:val="22"/>
          <w:szCs w:val="22"/>
          <w:shd w:val="clear" w:color="auto" w:fill="FFFFFF"/>
          <w:lang w:val="tr-TR"/>
        </w:rPr>
        <w:t xml:space="preserve"> da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 kaçınılmalı, ancak gerekliyse özet</w:t>
      </w:r>
      <w:r w:rsidR="00285E31" w:rsidRPr="0049051E">
        <w:rPr>
          <w:color w:val="000000"/>
          <w:sz w:val="22"/>
          <w:szCs w:val="22"/>
          <w:shd w:val="clear" w:color="auto" w:fill="FFFFFF"/>
          <w:lang w:val="tr-TR"/>
        </w:rPr>
        <w:t>in</w:t>
      </w:r>
      <w:r w:rsidR="000959A4" w:rsidRPr="0049051E">
        <w:rPr>
          <w:color w:val="000000"/>
          <w:sz w:val="22"/>
          <w:szCs w:val="22"/>
          <w:shd w:val="clear" w:color="auto" w:fill="FFFFFF"/>
          <w:lang w:val="tr-TR"/>
        </w:rPr>
        <w:t xml:space="preserve"> ilk sözlerinde tanımlanmaları gerekir.</w:t>
      </w:r>
    </w:p>
    <w:p w14:paraId="5EF71040" w14:textId="7F7A057B" w:rsidR="00137F6D" w:rsidRPr="0049051E" w:rsidRDefault="00137F6D" w:rsidP="00137F6D">
      <w:pPr>
        <w:ind w:right="54"/>
        <w:jc w:val="both"/>
        <w:rPr>
          <w:b/>
          <w:bCs/>
          <w:i/>
          <w:iCs/>
          <w:sz w:val="22"/>
          <w:szCs w:val="22"/>
          <w:lang w:val="tr-TR"/>
        </w:rPr>
      </w:pPr>
      <w:r w:rsidRPr="0049051E">
        <w:rPr>
          <w:b/>
          <w:bCs/>
          <w:i/>
          <w:iCs/>
          <w:sz w:val="22"/>
          <w:szCs w:val="22"/>
          <w:lang w:val="tr-TR"/>
        </w:rPr>
        <w:t>Anahtar Kelim</w:t>
      </w:r>
      <w:r w:rsidR="008936D5" w:rsidRPr="0049051E">
        <w:rPr>
          <w:b/>
          <w:bCs/>
          <w:i/>
          <w:iCs/>
          <w:sz w:val="22"/>
          <w:szCs w:val="22"/>
          <w:lang w:val="tr-TR"/>
        </w:rPr>
        <w:t>e</w:t>
      </w:r>
      <w:r w:rsidRPr="0049051E">
        <w:rPr>
          <w:b/>
          <w:bCs/>
          <w:i/>
          <w:iCs/>
          <w:sz w:val="22"/>
          <w:szCs w:val="22"/>
          <w:lang w:val="tr-TR"/>
        </w:rPr>
        <w:t>ler:</w:t>
      </w:r>
    </w:p>
    <w:p w14:paraId="4D9418DD" w14:textId="77777777" w:rsidR="00137F6D" w:rsidRPr="00892FAE" w:rsidRDefault="00137F6D" w:rsidP="00137F6D">
      <w:pPr>
        <w:ind w:right="54"/>
        <w:jc w:val="both"/>
        <w:rPr>
          <w:sz w:val="22"/>
          <w:szCs w:val="22"/>
          <w:lang w:val="tr-TR"/>
        </w:rPr>
      </w:pPr>
    </w:p>
    <w:p w14:paraId="246FC2E2" w14:textId="77777777" w:rsidR="00137F6D" w:rsidRPr="00892FAE" w:rsidRDefault="00137F6D" w:rsidP="00942403">
      <w:pPr>
        <w:ind w:right="54"/>
        <w:jc w:val="both"/>
        <w:rPr>
          <w:i/>
          <w:spacing w:val="20"/>
          <w:sz w:val="22"/>
          <w:szCs w:val="22"/>
          <w:lang w:val="tr-TR"/>
        </w:rPr>
      </w:pPr>
    </w:p>
    <w:p w14:paraId="2D7F4A91" w14:textId="31988F36" w:rsidR="005E2CFD" w:rsidRPr="0049051E" w:rsidRDefault="005E2CFD" w:rsidP="00942403">
      <w:pPr>
        <w:ind w:right="54"/>
        <w:jc w:val="both"/>
        <w:rPr>
          <w:sz w:val="22"/>
          <w:szCs w:val="22"/>
          <w:lang w:val="tr-TR"/>
        </w:rPr>
      </w:pPr>
      <w:proofErr w:type="spellStart"/>
      <w:r w:rsidRPr="00892FAE">
        <w:rPr>
          <w:b/>
          <w:iCs/>
          <w:spacing w:val="20"/>
          <w:sz w:val="22"/>
          <w:szCs w:val="18"/>
          <w:lang w:val="tr-TR"/>
        </w:rPr>
        <w:t>Abstract</w:t>
      </w:r>
      <w:proofErr w:type="spellEnd"/>
      <w:r w:rsidR="00575F3E" w:rsidRPr="00892FAE">
        <w:rPr>
          <w:b/>
          <w:i/>
          <w:spacing w:val="20"/>
          <w:sz w:val="22"/>
          <w:szCs w:val="18"/>
          <w:lang w:val="tr-TR"/>
        </w:rPr>
        <w:t xml:space="preserve"> </w:t>
      </w:r>
      <w:r w:rsidR="00575F3E" w:rsidRPr="0049051E">
        <w:rPr>
          <w:b/>
          <w:bCs/>
          <w:color w:val="FF0000"/>
          <w:sz w:val="24"/>
          <w:szCs w:val="24"/>
          <w:lang w:val="tr-TR"/>
        </w:rPr>
        <w:t>(1</w:t>
      </w:r>
      <w:r w:rsidR="00137F6D" w:rsidRPr="0049051E">
        <w:rPr>
          <w:b/>
          <w:bCs/>
          <w:color w:val="FF0000"/>
          <w:sz w:val="24"/>
          <w:szCs w:val="24"/>
          <w:lang w:val="tr-TR"/>
        </w:rPr>
        <w:t>1</w:t>
      </w:r>
      <w:r w:rsidR="00575F3E" w:rsidRPr="0049051E">
        <w:rPr>
          <w:b/>
          <w:bCs/>
          <w:color w:val="FF0000"/>
          <w:sz w:val="24"/>
          <w:szCs w:val="24"/>
          <w:lang w:val="tr-TR"/>
        </w:rPr>
        <w:t xml:space="preserve"> </w:t>
      </w:r>
      <w:r w:rsidR="007F530E" w:rsidRPr="007F530E">
        <w:rPr>
          <w:b/>
          <w:bCs/>
          <w:color w:val="FF0000"/>
          <w:sz w:val="24"/>
          <w:szCs w:val="24"/>
          <w:lang w:val="tr-TR"/>
        </w:rPr>
        <w:t>punto</w:t>
      </w:r>
      <w:r w:rsidR="00575F3E" w:rsidRPr="0049051E">
        <w:rPr>
          <w:b/>
          <w:bCs/>
          <w:color w:val="FF0000"/>
          <w:sz w:val="24"/>
          <w:szCs w:val="24"/>
          <w:lang w:val="tr-TR"/>
        </w:rPr>
        <w:t>)</w:t>
      </w:r>
      <w:r w:rsidR="00575F3E" w:rsidRPr="0049051E">
        <w:rPr>
          <w:color w:val="FF0000"/>
          <w:sz w:val="24"/>
          <w:szCs w:val="24"/>
          <w:lang w:val="tr-TR"/>
        </w:rPr>
        <w:t>:</w:t>
      </w:r>
      <w:r w:rsidR="00575F3E" w:rsidRPr="0049051E">
        <w:rPr>
          <w:color w:val="000000"/>
          <w:sz w:val="24"/>
          <w:szCs w:val="24"/>
          <w:lang w:val="tr-TR"/>
        </w:rPr>
        <w:t xml:space="preserve"> </w:t>
      </w:r>
      <w:r w:rsidR="00285E31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Türkçe dilinde bildiri gönderilmesi durumunda</w:t>
      </w:r>
      <w:r w:rsidR="008936D5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 Türkçe</w:t>
      </w:r>
      <w:r w:rsidR="00285E31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 özetten sonra </w:t>
      </w:r>
      <w:r w:rsidR="008936D5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İ</w:t>
      </w:r>
      <w:r w:rsidR="00285E31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ngilizce özet</w:t>
      </w:r>
      <w:r w:rsidR="003473C8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in de</w:t>
      </w:r>
      <w:r w:rsidR="00285E31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 xml:space="preserve"> (</w:t>
      </w:r>
      <w:proofErr w:type="spellStart"/>
      <w:r w:rsidR="008936D5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abstract</w:t>
      </w:r>
      <w:proofErr w:type="spellEnd"/>
      <w:r w:rsidR="00285E31" w:rsidRPr="0049051E">
        <w:rPr>
          <w:b/>
          <w:bCs/>
          <w:i/>
          <w:iCs/>
          <w:color w:val="000000"/>
          <w:sz w:val="22"/>
          <w:szCs w:val="22"/>
          <w:shd w:val="clear" w:color="auto" w:fill="FFFFFF"/>
          <w:lang w:val="tr-TR"/>
        </w:rPr>
        <w:t>) bulunması gerekir.</w:t>
      </w:r>
      <w:r w:rsidRPr="0049051E">
        <w:rPr>
          <w:sz w:val="22"/>
          <w:szCs w:val="22"/>
          <w:lang w:val="tr-TR"/>
        </w:rPr>
        <w:t xml:space="preserve"> </w:t>
      </w:r>
      <w:r w:rsidR="008936D5" w:rsidRPr="0049051E">
        <w:rPr>
          <w:sz w:val="22"/>
          <w:szCs w:val="22"/>
          <w:lang w:val="tr-TR"/>
        </w:rPr>
        <w:t>Ayrıca anahtar kelime</w:t>
      </w:r>
      <w:r w:rsidR="007F373E">
        <w:rPr>
          <w:sz w:val="22"/>
          <w:szCs w:val="22"/>
          <w:lang w:val="tr-TR"/>
        </w:rPr>
        <w:t>le</w:t>
      </w:r>
      <w:r w:rsidR="008936D5" w:rsidRPr="0049051E">
        <w:rPr>
          <w:sz w:val="22"/>
          <w:szCs w:val="22"/>
          <w:lang w:val="tr-TR"/>
        </w:rPr>
        <w:t>r</w:t>
      </w:r>
      <w:r w:rsidR="007F373E">
        <w:rPr>
          <w:sz w:val="22"/>
          <w:szCs w:val="22"/>
          <w:lang w:val="tr-TR"/>
        </w:rPr>
        <w:t>in</w:t>
      </w:r>
      <w:r w:rsidR="008936D5" w:rsidRPr="0049051E">
        <w:rPr>
          <w:sz w:val="22"/>
          <w:szCs w:val="22"/>
          <w:lang w:val="tr-TR"/>
        </w:rPr>
        <w:t xml:space="preserve"> de </w:t>
      </w:r>
      <w:r w:rsidR="007F373E">
        <w:rPr>
          <w:sz w:val="22"/>
          <w:szCs w:val="22"/>
          <w:lang w:val="tr-TR"/>
        </w:rPr>
        <w:t>“</w:t>
      </w:r>
      <w:proofErr w:type="spellStart"/>
      <w:r w:rsidR="008936D5" w:rsidRPr="0049051E">
        <w:rPr>
          <w:sz w:val="22"/>
          <w:szCs w:val="22"/>
          <w:lang w:val="tr-TR"/>
        </w:rPr>
        <w:t>Keywords</w:t>
      </w:r>
      <w:proofErr w:type="spellEnd"/>
      <w:r w:rsidR="007F373E">
        <w:rPr>
          <w:sz w:val="22"/>
          <w:szCs w:val="22"/>
          <w:lang w:val="tr-TR"/>
        </w:rPr>
        <w:t>”</w:t>
      </w:r>
      <w:r w:rsidR="008936D5" w:rsidRPr="0049051E">
        <w:rPr>
          <w:sz w:val="22"/>
          <w:szCs w:val="22"/>
          <w:lang w:val="tr-TR"/>
        </w:rPr>
        <w:t xml:space="preserve"> olarak verilmesi gereklidir.</w:t>
      </w:r>
    </w:p>
    <w:p w14:paraId="6DA754EB" w14:textId="241D5BB9" w:rsidR="00137F6D" w:rsidRPr="0049051E" w:rsidRDefault="00137F6D" w:rsidP="00942403">
      <w:pPr>
        <w:ind w:right="54"/>
        <w:jc w:val="both"/>
        <w:rPr>
          <w:b/>
          <w:bCs/>
          <w:i/>
          <w:iCs/>
          <w:sz w:val="22"/>
          <w:szCs w:val="22"/>
          <w:lang w:val="tr-TR"/>
        </w:rPr>
      </w:pPr>
      <w:proofErr w:type="spellStart"/>
      <w:r w:rsidRPr="0049051E">
        <w:rPr>
          <w:b/>
          <w:bCs/>
          <w:i/>
          <w:iCs/>
          <w:sz w:val="22"/>
          <w:szCs w:val="22"/>
          <w:lang w:val="tr-TR"/>
        </w:rPr>
        <w:t>Key</w:t>
      </w:r>
      <w:r w:rsidR="008936D5" w:rsidRPr="0049051E">
        <w:rPr>
          <w:b/>
          <w:bCs/>
          <w:i/>
          <w:iCs/>
          <w:sz w:val="22"/>
          <w:szCs w:val="22"/>
          <w:lang w:val="tr-TR"/>
        </w:rPr>
        <w:t>w</w:t>
      </w:r>
      <w:r w:rsidRPr="0049051E">
        <w:rPr>
          <w:b/>
          <w:bCs/>
          <w:i/>
          <w:iCs/>
          <w:sz w:val="22"/>
          <w:szCs w:val="22"/>
          <w:lang w:val="tr-TR"/>
        </w:rPr>
        <w:t>ords</w:t>
      </w:r>
      <w:proofErr w:type="spellEnd"/>
      <w:r w:rsidRPr="0049051E">
        <w:rPr>
          <w:b/>
          <w:bCs/>
          <w:i/>
          <w:iCs/>
          <w:sz w:val="22"/>
          <w:szCs w:val="22"/>
          <w:lang w:val="tr-TR"/>
        </w:rPr>
        <w:t>:</w:t>
      </w:r>
    </w:p>
    <w:p w14:paraId="075C5660" w14:textId="77777777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2"/>
          <w:szCs w:val="22"/>
          <w:lang w:val="tr-TR"/>
        </w:rPr>
      </w:pPr>
    </w:p>
    <w:p w14:paraId="7C6A4F1A" w14:textId="77777777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2"/>
          <w:szCs w:val="22"/>
          <w:lang w:val="tr-TR"/>
        </w:rPr>
      </w:pPr>
    </w:p>
    <w:p w14:paraId="15699B6C" w14:textId="6F4D99F1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b/>
          <w:bCs/>
          <w:color w:val="000000"/>
          <w:sz w:val="24"/>
          <w:szCs w:val="24"/>
          <w:lang w:val="tr-TR"/>
        </w:rPr>
      </w:pPr>
      <w:r w:rsidRPr="0049051E">
        <w:rPr>
          <w:b/>
          <w:bCs/>
          <w:color w:val="000000"/>
          <w:sz w:val="24"/>
          <w:szCs w:val="24"/>
          <w:lang w:val="tr-TR"/>
        </w:rPr>
        <w:t xml:space="preserve">1. </w:t>
      </w:r>
      <w:r w:rsidR="008936D5" w:rsidRPr="0049051E">
        <w:rPr>
          <w:b/>
          <w:bCs/>
          <w:color w:val="000000"/>
          <w:sz w:val="24"/>
          <w:szCs w:val="24"/>
          <w:lang w:val="tr-TR"/>
        </w:rPr>
        <w:t>Giriş</w:t>
      </w:r>
      <w:r w:rsidRPr="0049051E">
        <w:rPr>
          <w:b/>
          <w:bCs/>
          <w:color w:val="000000"/>
          <w:sz w:val="24"/>
          <w:szCs w:val="24"/>
          <w:lang w:val="tr-TR"/>
        </w:rPr>
        <w:t xml:space="preserve"> </w:t>
      </w:r>
      <w:r w:rsidRPr="0049051E">
        <w:rPr>
          <w:b/>
          <w:bCs/>
          <w:color w:val="FF0000"/>
          <w:sz w:val="24"/>
          <w:szCs w:val="24"/>
          <w:lang w:val="tr-TR"/>
        </w:rPr>
        <w:t xml:space="preserve">(12 </w:t>
      </w:r>
      <w:r w:rsidR="007F530E" w:rsidRPr="007F530E">
        <w:rPr>
          <w:b/>
          <w:bCs/>
          <w:color w:val="FF0000"/>
          <w:sz w:val="24"/>
          <w:szCs w:val="24"/>
          <w:lang w:val="tr-TR"/>
        </w:rPr>
        <w:t>punto</w:t>
      </w:r>
      <w:r w:rsidRPr="0049051E">
        <w:rPr>
          <w:b/>
          <w:bCs/>
          <w:color w:val="FF0000"/>
          <w:sz w:val="24"/>
          <w:szCs w:val="24"/>
          <w:lang w:val="tr-TR"/>
        </w:rPr>
        <w:t>)</w:t>
      </w:r>
    </w:p>
    <w:p w14:paraId="0F7C4532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07A356D5" w14:textId="2120ABA9" w:rsidR="008936D5" w:rsidRPr="0049051E" w:rsidRDefault="008936D5" w:rsidP="008936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49051E">
        <w:rPr>
          <w:color w:val="000000"/>
          <w:sz w:val="24"/>
          <w:szCs w:val="24"/>
          <w:shd w:val="clear" w:color="auto" w:fill="FFFFFF"/>
          <w:lang w:val="tr-TR"/>
        </w:rPr>
        <w:t>Metin içerisindeki satır aralı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 xml:space="preserve">ğı değeri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1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 xml:space="preserve"> (bir)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olmalıdır. Giriş kısmında çalışmanın hedefleri belirti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 xml:space="preserve">lmeli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ve ayrıntılı bir literatür taramasından veya sonuçların bir özetinden kaçın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>ıl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arak yeterli bir arka plan sağla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>nmalıdır</w:t>
      </w:r>
      <w:r w:rsidR="00896790"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[1]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. Bildiriler için maksimum sayfa sayısı 10 sayfayla sınırlıdır (tablolar, şekiller ve 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>kaynak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lar dahil).</w:t>
      </w:r>
    </w:p>
    <w:p w14:paraId="04F3D8E1" w14:textId="66DE8C9E" w:rsidR="00575F3E" w:rsidRPr="00892FAE" w:rsidRDefault="00575F3E" w:rsidP="008936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19D3DA3A" w14:textId="77777777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sz w:val="24"/>
          <w:szCs w:val="24"/>
          <w:u w:color="000000"/>
          <w:lang w:val="tr-TR"/>
        </w:rPr>
      </w:pPr>
    </w:p>
    <w:p w14:paraId="73F8EB2D" w14:textId="4332AC04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b/>
          <w:bCs/>
          <w:color w:val="FF0000"/>
          <w:sz w:val="24"/>
          <w:szCs w:val="24"/>
          <w:u w:color="000000"/>
          <w:lang w:val="tr-TR"/>
        </w:rPr>
      </w:pPr>
      <w:r w:rsidRPr="0049051E">
        <w:rPr>
          <w:b/>
          <w:bCs/>
          <w:sz w:val="24"/>
          <w:szCs w:val="24"/>
          <w:u w:color="000000"/>
          <w:lang w:val="tr-TR"/>
        </w:rPr>
        <w:t>2. Mate</w:t>
      </w:r>
      <w:r w:rsidR="00D12AB8" w:rsidRPr="0049051E">
        <w:rPr>
          <w:b/>
          <w:bCs/>
          <w:sz w:val="24"/>
          <w:szCs w:val="24"/>
          <w:u w:color="000000"/>
          <w:lang w:val="tr-TR"/>
        </w:rPr>
        <w:t>ryal</w:t>
      </w:r>
      <w:r w:rsidRPr="0049051E">
        <w:rPr>
          <w:b/>
          <w:bCs/>
          <w:sz w:val="24"/>
          <w:szCs w:val="24"/>
          <w:u w:color="000000"/>
          <w:lang w:val="tr-TR"/>
        </w:rPr>
        <w:t xml:space="preserve"> </w:t>
      </w:r>
      <w:r w:rsidR="00D12AB8" w:rsidRPr="0049051E">
        <w:rPr>
          <w:b/>
          <w:bCs/>
          <w:sz w:val="24"/>
          <w:szCs w:val="24"/>
          <w:u w:color="000000"/>
          <w:lang w:val="tr-TR"/>
        </w:rPr>
        <w:t>ve</w:t>
      </w:r>
      <w:r w:rsidRPr="0049051E">
        <w:rPr>
          <w:b/>
          <w:bCs/>
          <w:sz w:val="24"/>
          <w:szCs w:val="24"/>
          <w:u w:color="000000"/>
          <w:lang w:val="tr-TR"/>
        </w:rPr>
        <w:t xml:space="preserve"> Meto</w:t>
      </w:r>
      <w:r w:rsidR="00D12AB8" w:rsidRPr="0049051E">
        <w:rPr>
          <w:b/>
          <w:bCs/>
          <w:sz w:val="24"/>
          <w:szCs w:val="24"/>
          <w:u w:color="000000"/>
          <w:lang w:val="tr-TR"/>
        </w:rPr>
        <w:t>t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 xml:space="preserve"> (12 </w:t>
      </w:r>
      <w:r w:rsidR="007F530E" w:rsidRPr="007F530E">
        <w:rPr>
          <w:b/>
          <w:bCs/>
          <w:color w:val="FF0000"/>
          <w:sz w:val="24"/>
          <w:szCs w:val="24"/>
          <w:u w:color="000000"/>
          <w:lang w:val="tr-TR"/>
        </w:rPr>
        <w:t>punto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>)</w:t>
      </w:r>
    </w:p>
    <w:p w14:paraId="2F630B6B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461D9FE9" w14:textId="71ED14EC" w:rsidR="00575F3E" w:rsidRPr="0049051E" w:rsidRDefault="00D12AB8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49051E">
        <w:rPr>
          <w:color w:val="000000"/>
          <w:sz w:val="24"/>
          <w:szCs w:val="24"/>
          <w:shd w:val="clear" w:color="auto" w:fill="FFFFFF"/>
          <w:lang w:val="tr-TR"/>
        </w:rPr>
        <w:t>Çalışma kapsamında yapılan işlem adımları ayrıntıları ile açıklanmalıdır. Halihazırda yayınlanmış olan yöntemler bir referansla belirtilmelidir, yalnızca ilgili değişiklikler açıklanmalıdır.</w:t>
      </w:r>
      <w:r w:rsidR="00A268B4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Çözünürlüğü çok düşük olan resim dosyaları (ör. GIF, BMP, PICT, WPG) ile içerikle orantısız büyüklükte grafikler kulla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>nılmamalıdır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!</w:t>
      </w:r>
    </w:p>
    <w:p w14:paraId="2083E2B8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7E9D74B2" w14:textId="3B1A603D" w:rsidR="00C4395D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10AD67BA" w14:textId="77777777" w:rsidR="00A268B4" w:rsidRDefault="00575F3E" w:rsidP="00093F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rStyle w:val="apple-converted-space"/>
          <w:b/>
          <w:i/>
          <w:sz w:val="24"/>
          <w:szCs w:val="24"/>
          <w:shd w:val="clear" w:color="auto" w:fill="FFFFFF"/>
          <w:lang w:val="tr-TR"/>
        </w:rPr>
      </w:pPr>
      <w:r w:rsidRPr="0049051E">
        <w:rPr>
          <w:b/>
          <w:i/>
          <w:sz w:val="24"/>
          <w:szCs w:val="24"/>
          <w:shd w:val="clear" w:color="auto" w:fill="FFFFFF"/>
          <w:lang w:val="tr-TR"/>
        </w:rPr>
        <w:t xml:space="preserve">2.1. </w:t>
      </w:r>
      <w:r w:rsidR="00D12AB8" w:rsidRPr="0049051E">
        <w:rPr>
          <w:rStyle w:val="italic"/>
          <w:b/>
          <w:bCs/>
          <w:i/>
          <w:iCs/>
          <w:sz w:val="24"/>
          <w:szCs w:val="24"/>
          <w:shd w:val="clear" w:color="auto" w:fill="FFFFFF"/>
          <w:lang w:val="tr-TR"/>
        </w:rPr>
        <w:t>Teori</w:t>
      </w:r>
      <w:r w:rsidRPr="0049051E">
        <w:rPr>
          <w:rStyle w:val="italic"/>
          <w:b/>
          <w:bCs/>
          <w:i/>
          <w:iCs/>
          <w:sz w:val="24"/>
          <w:szCs w:val="24"/>
          <w:shd w:val="clear" w:color="auto" w:fill="FFFFFF"/>
          <w:lang w:val="tr-TR"/>
        </w:rPr>
        <w:t>/</w:t>
      </w:r>
      <w:r w:rsidR="00D12AB8" w:rsidRPr="0049051E">
        <w:rPr>
          <w:rStyle w:val="italic"/>
          <w:b/>
          <w:bCs/>
          <w:i/>
          <w:iCs/>
          <w:sz w:val="24"/>
          <w:szCs w:val="24"/>
          <w:shd w:val="clear" w:color="auto" w:fill="FFFFFF"/>
          <w:lang w:val="tr-TR"/>
        </w:rPr>
        <w:t>Hesaplama</w:t>
      </w:r>
    </w:p>
    <w:p w14:paraId="5A7A0399" w14:textId="6770F68D" w:rsidR="00093FBA" w:rsidRPr="0049051E" w:rsidRDefault="00093FBA" w:rsidP="00093F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color w:val="000000"/>
          <w:sz w:val="24"/>
          <w:szCs w:val="24"/>
          <w:shd w:val="clear" w:color="auto" w:fill="FFFFFF"/>
          <w:lang w:val="tr-TR"/>
        </w:rPr>
      </w:pPr>
    </w:p>
    <w:p w14:paraId="7F31242B" w14:textId="435BEB00" w:rsidR="00575F3E" w:rsidRPr="0049051E" w:rsidRDefault="00093FBA" w:rsidP="00093F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color w:val="000000"/>
          <w:sz w:val="24"/>
          <w:szCs w:val="24"/>
          <w:shd w:val="clear" w:color="auto" w:fill="FFFFFF"/>
          <w:lang w:val="tr-TR"/>
        </w:rPr>
      </w:pP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Teori bölümü, Giriş bölümünde ele alınan makalenin arka planını tekrar etmemeli, genişletmeli ve </w:t>
      </w:r>
      <w:r w:rsidR="00E20970">
        <w:rPr>
          <w:color w:val="000000"/>
          <w:sz w:val="24"/>
          <w:szCs w:val="24"/>
          <w:shd w:val="clear" w:color="auto" w:fill="FFFFFF"/>
          <w:lang w:val="tr-TR"/>
        </w:rPr>
        <w:lastRenderedPageBreak/>
        <w:t xml:space="preserve">ileriki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çalışma</w:t>
      </w:r>
      <w:r w:rsidR="00E20970">
        <w:rPr>
          <w:color w:val="000000"/>
          <w:sz w:val="24"/>
          <w:szCs w:val="24"/>
          <w:shd w:val="clear" w:color="auto" w:fill="FFFFFF"/>
          <w:lang w:val="tr-TR"/>
        </w:rPr>
        <w:t xml:space="preserve">lar için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temel oluşturmalıdır. Uygulamaya yönelik bir Hesaplama bölümü eklenmesi durumunda teorik bir temele dayandırılarak açıklanmalıdır.</w:t>
      </w:r>
    </w:p>
    <w:p w14:paraId="1B4577AA" w14:textId="62F8E044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bCs/>
          <w:iCs/>
          <w:color w:val="000000"/>
          <w:sz w:val="24"/>
          <w:szCs w:val="24"/>
          <w:shd w:val="clear" w:color="auto" w:fill="FFFFFF"/>
          <w:lang w:val="tr-TR"/>
        </w:rPr>
      </w:pPr>
    </w:p>
    <w:p w14:paraId="00C084EC" w14:textId="77777777" w:rsidR="009B345C" w:rsidRPr="0049051E" w:rsidRDefault="009B345C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bCs/>
          <w:iCs/>
          <w:color w:val="000000"/>
          <w:sz w:val="24"/>
          <w:szCs w:val="24"/>
          <w:shd w:val="clear" w:color="auto" w:fill="FFFFFF"/>
          <w:lang w:val="tr-TR"/>
        </w:rPr>
      </w:pPr>
    </w:p>
    <w:p w14:paraId="530C79EA" w14:textId="1C255EA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b/>
          <w:bCs/>
          <w:color w:val="FF0000"/>
          <w:sz w:val="24"/>
          <w:szCs w:val="24"/>
          <w:u w:color="000000"/>
          <w:lang w:val="tr-TR"/>
        </w:rPr>
      </w:pPr>
      <w:r w:rsidRPr="0049051E">
        <w:rPr>
          <w:b/>
          <w:i/>
          <w:color w:val="000000"/>
          <w:sz w:val="24"/>
          <w:szCs w:val="24"/>
          <w:shd w:val="clear" w:color="auto" w:fill="FFFFFF"/>
          <w:lang w:val="tr-TR"/>
        </w:rPr>
        <w:t xml:space="preserve">2.2. </w:t>
      </w:r>
      <w:r w:rsidR="00093FBA" w:rsidRPr="0049051E">
        <w:rPr>
          <w:b/>
          <w:bCs/>
          <w:i/>
          <w:sz w:val="24"/>
          <w:szCs w:val="24"/>
          <w:lang w:val="tr-TR"/>
        </w:rPr>
        <w:t>Kısaltmalar</w:t>
      </w:r>
      <w:r w:rsidR="00A268B4">
        <w:rPr>
          <w:b/>
          <w:i/>
          <w:sz w:val="24"/>
          <w:szCs w:val="24"/>
          <w:lang w:val="tr-TR"/>
        </w:rPr>
        <w:t xml:space="preserve"> 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 xml:space="preserve">(12 </w:t>
      </w:r>
      <w:r w:rsidR="007F530E" w:rsidRPr="007F530E">
        <w:rPr>
          <w:b/>
          <w:bCs/>
          <w:color w:val="FF0000"/>
          <w:sz w:val="24"/>
          <w:szCs w:val="24"/>
          <w:u w:color="000000"/>
          <w:lang w:val="tr-TR"/>
        </w:rPr>
        <w:t>punto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>)</w:t>
      </w:r>
    </w:p>
    <w:p w14:paraId="20ADF8F3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3A20CD77" w14:textId="2B476730" w:rsidR="00093FBA" w:rsidRPr="0049051E" w:rsidRDefault="00B006E1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49051E">
        <w:rPr>
          <w:color w:val="000000"/>
          <w:sz w:val="24"/>
          <w:szCs w:val="24"/>
          <w:shd w:val="clear" w:color="auto" w:fill="FFFFFF"/>
          <w:lang w:val="tr-TR"/>
        </w:rPr>
        <w:t>K</w:t>
      </w:r>
      <w:r w:rsidR="00093FBA" w:rsidRPr="0049051E">
        <w:rPr>
          <w:color w:val="000000"/>
          <w:sz w:val="24"/>
          <w:szCs w:val="24"/>
          <w:shd w:val="clear" w:color="auto" w:fill="FFFFFF"/>
          <w:lang w:val="tr-TR"/>
        </w:rPr>
        <w:t>ısaltma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>lar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="00093FBA" w:rsidRPr="0049051E">
        <w:rPr>
          <w:color w:val="000000"/>
          <w:sz w:val="24"/>
          <w:szCs w:val="24"/>
          <w:shd w:val="clear" w:color="auto" w:fill="FFFFFF"/>
          <w:lang w:val="tr-TR"/>
        </w:rPr>
        <w:t>makale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de </w:t>
      </w:r>
      <w:r w:rsidR="00093FBA" w:rsidRPr="0049051E">
        <w:rPr>
          <w:color w:val="000000"/>
          <w:sz w:val="24"/>
          <w:szCs w:val="24"/>
          <w:shd w:val="clear" w:color="auto" w:fill="FFFFFF"/>
          <w:lang w:val="tr-TR"/>
        </w:rPr>
        <w:t>ilk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geçtiği yerde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 xml:space="preserve"> açılımının yanında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parantez içerisinde belirtilmeli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>,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sonrasında</w:t>
      </w:r>
      <w:r w:rsidR="00093FBA"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kısaltma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 xml:space="preserve"> tek başına</w:t>
      </w:r>
      <w:r w:rsidR="007F373E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kullanılmalıdır</w:t>
      </w:r>
      <w:r w:rsidR="00093FBA"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. Özette kaçınılmaz olan bu tür kısaltmalar 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>yukarıda açıklandığı gibi</w:t>
      </w:r>
      <w:r w:rsidR="00093FBA"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ilk bahsedildiklerinde tanımlanmalıdır. Makale boyunca kısaltmaların tutarlılığı sağla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>nmalıdır</w:t>
      </w:r>
      <w:r w:rsidR="00093FBA" w:rsidRPr="0049051E">
        <w:rPr>
          <w:color w:val="000000"/>
          <w:sz w:val="24"/>
          <w:szCs w:val="24"/>
          <w:shd w:val="clear" w:color="auto" w:fill="FFFFFF"/>
          <w:lang w:val="tr-TR"/>
        </w:rPr>
        <w:t>.</w:t>
      </w:r>
    </w:p>
    <w:p w14:paraId="5FEA5019" w14:textId="77777777" w:rsidR="00093FBA" w:rsidRPr="00892FAE" w:rsidRDefault="00093FBA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4D2C16C4" w14:textId="77777777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sz w:val="24"/>
          <w:szCs w:val="24"/>
          <w:u w:color="000000"/>
          <w:lang w:val="tr-TR"/>
        </w:rPr>
      </w:pPr>
    </w:p>
    <w:p w14:paraId="2F723279" w14:textId="67D1DE2D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b/>
          <w:bCs/>
          <w:color w:val="FF0000"/>
          <w:sz w:val="24"/>
          <w:szCs w:val="24"/>
          <w:u w:color="000000"/>
          <w:lang w:val="tr-TR"/>
        </w:rPr>
      </w:pPr>
      <w:r w:rsidRPr="0049051E">
        <w:rPr>
          <w:b/>
          <w:bCs/>
          <w:sz w:val="24"/>
          <w:szCs w:val="24"/>
          <w:u w:color="000000"/>
          <w:lang w:val="tr-TR"/>
        </w:rPr>
        <w:t xml:space="preserve">3. </w:t>
      </w:r>
      <w:r w:rsidR="00DB05F0">
        <w:rPr>
          <w:b/>
          <w:bCs/>
          <w:sz w:val="24"/>
          <w:szCs w:val="24"/>
          <w:u w:color="000000"/>
          <w:lang w:val="tr-TR"/>
        </w:rPr>
        <w:t>Bulgu</w:t>
      </w:r>
      <w:r w:rsidR="009B345C" w:rsidRPr="0049051E">
        <w:rPr>
          <w:b/>
          <w:bCs/>
          <w:sz w:val="24"/>
          <w:szCs w:val="24"/>
          <w:u w:color="000000"/>
          <w:lang w:val="tr-TR"/>
        </w:rPr>
        <w:t>lar</w:t>
      </w:r>
      <w:r w:rsidR="00892FAE">
        <w:rPr>
          <w:b/>
          <w:bCs/>
          <w:sz w:val="24"/>
          <w:szCs w:val="24"/>
          <w:u w:color="000000"/>
          <w:lang w:val="tr-TR"/>
        </w:rPr>
        <w:t xml:space="preserve"> 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 xml:space="preserve">(12 </w:t>
      </w:r>
      <w:r w:rsidR="007F530E" w:rsidRPr="007F530E">
        <w:rPr>
          <w:b/>
          <w:bCs/>
          <w:color w:val="FF0000"/>
          <w:sz w:val="24"/>
          <w:szCs w:val="24"/>
          <w:u w:color="000000"/>
          <w:lang w:val="tr-TR"/>
        </w:rPr>
        <w:t>punto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>)</w:t>
      </w:r>
    </w:p>
    <w:p w14:paraId="4B071A8E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u w:color="000000"/>
          <w:lang w:val="tr-TR"/>
        </w:rPr>
      </w:pPr>
    </w:p>
    <w:p w14:paraId="174ACA73" w14:textId="5A824D3D" w:rsidR="00C4395D" w:rsidRPr="00892FAE" w:rsidRDefault="00DB05F0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rStyle w:val="italic"/>
          <w:i/>
          <w:iCs/>
          <w:color w:val="000000"/>
          <w:sz w:val="24"/>
          <w:szCs w:val="24"/>
          <w:shd w:val="clear" w:color="auto" w:fill="FFFFFF"/>
          <w:lang w:val="tr-TR"/>
        </w:rPr>
      </w:pPr>
      <w:r>
        <w:rPr>
          <w:color w:val="000000"/>
          <w:sz w:val="24"/>
          <w:szCs w:val="24"/>
          <w:shd w:val="clear" w:color="auto" w:fill="FFFFFF"/>
          <w:lang w:val="tr-TR"/>
        </w:rPr>
        <w:t>Bu bölüm</w:t>
      </w:r>
      <w:r w:rsidR="009B345C"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açık ve öz olmalıdır. </w:t>
      </w:r>
      <w:r>
        <w:rPr>
          <w:color w:val="000000"/>
          <w:sz w:val="24"/>
          <w:szCs w:val="24"/>
          <w:shd w:val="clear" w:color="auto" w:fill="FFFFFF"/>
          <w:lang w:val="tr-TR"/>
        </w:rPr>
        <w:t>Bulgu</w:t>
      </w:r>
      <w:r w:rsidR="009B345C" w:rsidRPr="0049051E">
        <w:rPr>
          <w:color w:val="000000"/>
          <w:sz w:val="24"/>
          <w:szCs w:val="24"/>
          <w:shd w:val="clear" w:color="auto" w:fill="FFFFFF"/>
          <w:lang w:val="tr-TR"/>
        </w:rPr>
        <w:t>lardaki en önemli özellikler ve eğilimler açıklanmalı ancak ayrıntılı olarak yorumlanma</w:t>
      </w:r>
      <w:r w:rsidR="009B345C" w:rsidRPr="00892FAE">
        <w:rPr>
          <w:color w:val="000000"/>
          <w:sz w:val="24"/>
          <w:szCs w:val="24"/>
          <w:shd w:val="clear" w:color="auto" w:fill="FFFFFF"/>
          <w:lang w:val="tr-TR"/>
        </w:rPr>
        <w:t>malıdır.</w:t>
      </w:r>
    </w:p>
    <w:p w14:paraId="2B455A2C" w14:textId="1CE8A543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rStyle w:val="italic"/>
          <w:color w:val="000000"/>
          <w:sz w:val="24"/>
          <w:szCs w:val="24"/>
          <w:shd w:val="clear" w:color="auto" w:fill="FFFFFF"/>
          <w:lang w:val="tr-TR"/>
        </w:rPr>
      </w:pPr>
    </w:p>
    <w:p w14:paraId="2418BF14" w14:textId="77777777" w:rsidR="009B345C" w:rsidRPr="00892FAE" w:rsidRDefault="009B345C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rStyle w:val="italic"/>
          <w:color w:val="000000"/>
          <w:sz w:val="24"/>
          <w:szCs w:val="24"/>
          <w:shd w:val="clear" w:color="auto" w:fill="FFFFFF"/>
          <w:lang w:val="tr-TR"/>
        </w:rPr>
      </w:pPr>
    </w:p>
    <w:p w14:paraId="1CB0D09A" w14:textId="77777777" w:rsidR="00A268B4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rStyle w:val="apple-converted-space"/>
          <w:b/>
          <w:color w:val="000000"/>
          <w:shd w:val="clear" w:color="auto" w:fill="FFFFFF"/>
          <w:lang w:val="tr-TR"/>
        </w:rPr>
      </w:pPr>
      <w:r w:rsidRPr="0049051E">
        <w:rPr>
          <w:rStyle w:val="italic"/>
          <w:b/>
          <w:bCs/>
          <w:i/>
          <w:iCs/>
          <w:color w:val="000000"/>
          <w:sz w:val="24"/>
          <w:szCs w:val="24"/>
          <w:shd w:val="clear" w:color="auto" w:fill="FFFFFF"/>
          <w:lang w:val="tr-TR"/>
        </w:rPr>
        <w:t xml:space="preserve">3.1. </w:t>
      </w:r>
      <w:r w:rsidR="009B345C" w:rsidRPr="0049051E">
        <w:rPr>
          <w:rStyle w:val="italic"/>
          <w:b/>
          <w:bCs/>
          <w:i/>
          <w:iCs/>
          <w:color w:val="000000"/>
          <w:sz w:val="24"/>
          <w:szCs w:val="24"/>
          <w:shd w:val="clear" w:color="auto" w:fill="FFFFFF"/>
          <w:lang w:val="tr-TR"/>
        </w:rPr>
        <w:t>Alt başlıklar / Bölüm</w:t>
      </w:r>
      <w:r w:rsidRPr="0049051E">
        <w:rPr>
          <w:rStyle w:val="italic"/>
          <w:b/>
          <w:bCs/>
          <w:i/>
          <w:iCs/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="009B345C" w:rsidRPr="0049051E">
        <w:rPr>
          <w:rStyle w:val="italic"/>
          <w:b/>
          <w:bCs/>
          <w:i/>
          <w:iCs/>
          <w:color w:val="000000"/>
          <w:sz w:val="24"/>
          <w:szCs w:val="24"/>
          <w:shd w:val="clear" w:color="auto" w:fill="FFFFFF"/>
          <w:lang w:val="tr-TR"/>
        </w:rPr>
        <w:t>numaralandırmaları</w:t>
      </w:r>
    </w:p>
    <w:p w14:paraId="1EA10CE6" w14:textId="463F6941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color w:val="000000"/>
          <w:sz w:val="24"/>
          <w:szCs w:val="24"/>
          <w:lang w:val="tr-TR"/>
        </w:rPr>
      </w:pPr>
    </w:p>
    <w:p w14:paraId="3D719749" w14:textId="4CD18A61" w:rsidR="009B345C" w:rsidRPr="0049051E" w:rsidRDefault="009B345C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Makale açıkça tanımlanmış ve numaralandırılmış bölümlere ayrılmalıdır. Alt başlıklar 1.1 (sonra 1.1.1, 1.1.2, ...), 1.2, vb. şeklinde numaralandırılmalıdır (özet, bölüm numaralandırmasına dahil değildir). </w:t>
      </w:r>
      <w:r w:rsidRPr="009B1D06">
        <w:rPr>
          <w:sz w:val="24"/>
          <w:szCs w:val="24"/>
          <w:shd w:val="clear" w:color="auto" w:fill="FFFFFF"/>
          <w:lang w:val="tr-TR"/>
        </w:rPr>
        <w:t>Bu numaralandırma metin içerisinde bulunan çapraz referans için de kullanılmalı, sadece 'metne' atıfta bulunulmamalıdır.</w:t>
      </w:r>
      <w:r w:rsidRPr="0049051E">
        <w:rPr>
          <w:color w:val="000000"/>
          <w:sz w:val="24"/>
          <w:szCs w:val="24"/>
          <w:shd w:val="clear" w:color="auto" w:fill="FFFFFF"/>
          <w:lang w:val="tr-TR"/>
        </w:rPr>
        <w:t xml:space="preserve"> Herhangi bir alt bölüme kısa bir başlık verilebilir. Her başlık ayrı bir satırda görünmelidir.</w:t>
      </w:r>
    </w:p>
    <w:p w14:paraId="6C6C6BBA" w14:textId="77777777" w:rsidR="009B345C" w:rsidRPr="00892FAE" w:rsidRDefault="009B345C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4D00E8AD" w14:textId="77777777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rStyle w:val="italic"/>
          <w:color w:val="000000"/>
          <w:sz w:val="24"/>
          <w:szCs w:val="24"/>
          <w:shd w:val="clear" w:color="auto" w:fill="FFFFFF"/>
          <w:lang w:val="tr-TR"/>
        </w:rPr>
      </w:pPr>
    </w:p>
    <w:p w14:paraId="36EB040C" w14:textId="761F6313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rStyle w:val="apple-converted-space"/>
          <w:color w:val="000000"/>
          <w:sz w:val="24"/>
          <w:szCs w:val="24"/>
          <w:lang w:val="tr-TR"/>
        </w:rPr>
      </w:pPr>
      <w:r w:rsidRPr="0049051E">
        <w:rPr>
          <w:rStyle w:val="italic"/>
          <w:b/>
          <w:bCs/>
          <w:i/>
          <w:iCs/>
          <w:color w:val="000000"/>
          <w:sz w:val="24"/>
          <w:szCs w:val="24"/>
          <w:shd w:val="clear" w:color="auto" w:fill="FFFFFF"/>
          <w:lang w:val="tr-TR"/>
        </w:rPr>
        <w:t xml:space="preserve">3.2. </w:t>
      </w:r>
      <w:r w:rsidR="009B345C" w:rsidRPr="0049051E">
        <w:rPr>
          <w:rStyle w:val="italic"/>
          <w:b/>
          <w:bCs/>
          <w:i/>
          <w:iCs/>
          <w:color w:val="000000"/>
          <w:sz w:val="24"/>
          <w:szCs w:val="24"/>
          <w:shd w:val="clear" w:color="auto" w:fill="FFFFFF"/>
          <w:lang w:val="tr-TR"/>
        </w:rPr>
        <w:t>Birimler</w:t>
      </w:r>
    </w:p>
    <w:p w14:paraId="710719F9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rStyle w:val="apple-converted-space"/>
          <w:color w:val="000000"/>
          <w:sz w:val="24"/>
          <w:szCs w:val="24"/>
          <w:lang w:val="tr-TR"/>
        </w:rPr>
      </w:pPr>
    </w:p>
    <w:p w14:paraId="12F98853" w14:textId="1703895E" w:rsidR="00575F3E" w:rsidRPr="0049051E" w:rsidRDefault="00DC7FD2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bookmarkStart w:id="1" w:name="55000"/>
      <w:bookmarkEnd w:id="1"/>
      <w:r w:rsidRPr="0049051E">
        <w:rPr>
          <w:color w:val="000000"/>
          <w:sz w:val="24"/>
          <w:szCs w:val="24"/>
          <w:shd w:val="clear" w:color="auto" w:fill="FFFFFF"/>
          <w:lang w:val="tr-TR"/>
        </w:rPr>
        <w:t>Uluslararası kabul görmüş kurallara ve sözleşmelere uyularak uluslararası birimler sistemi (SI) kullanılmalıdır. Diğer birimler belirtilmişse, eşdeğerleri SI cinsinden verilmelidir.</w:t>
      </w:r>
    </w:p>
    <w:p w14:paraId="670E201D" w14:textId="77777777" w:rsidR="00DC7FD2" w:rsidRPr="0049051E" w:rsidRDefault="00DC7FD2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u w:color="000000"/>
          <w:lang w:val="tr-TR"/>
        </w:rPr>
      </w:pPr>
    </w:p>
    <w:p w14:paraId="09EF85DD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rStyle w:val="italic"/>
          <w:bCs/>
          <w:iCs/>
          <w:sz w:val="24"/>
          <w:szCs w:val="24"/>
          <w:shd w:val="clear" w:color="auto" w:fill="FFFFFF"/>
          <w:lang w:val="tr-TR"/>
        </w:rPr>
      </w:pPr>
    </w:p>
    <w:p w14:paraId="44EF1B1E" w14:textId="160FC5AE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rStyle w:val="italic"/>
          <w:iCs/>
          <w:sz w:val="24"/>
          <w:szCs w:val="24"/>
          <w:shd w:val="clear" w:color="auto" w:fill="FFFFFF"/>
          <w:lang w:val="tr-TR"/>
        </w:rPr>
      </w:pPr>
      <w:r w:rsidRPr="0049051E">
        <w:rPr>
          <w:rStyle w:val="italic"/>
          <w:b/>
          <w:bCs/>
          <w:i/>
          <w:iCs/>
          <w:sz w:val="24"/>
          <w:szCs w:val="24"/>
          <w:shd w:val="clear" w:color="auto" w:fill="FFFFFF"/>
          <w:lang w:val="tr-TR"/>
        </w:rPr>
        <w:t xml:space="preserve">3.3. </w:t>
      </w:r>
      <w:r w:rsidR="00DC7FD2" w:rsidRPr="0049051E">
        <w:rPr>
          <w:rStyle w:val="italic"/>
          <w:b/>
          <w:bCs/>
          <w:i/>
          <w:iCs/>
          <w:sz w:val="24"/>
          <w:szCs w:val="24"/>
          <w:shd w:val="clear" w:color="auto" w:fill="FFFFFF"/>
          <w:lang w:val="tr-TR"/>
        </w:rPr>
        <w:t>Matematik formülleri</w:t>
      </w:r>
    </w:p>
    <w:p w14:paraId="23F031B4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rStyle w:val="italic"/>
          <w:iCs/>
          <w:sz w:val="24"/>
          <w:szCs w:val="24"/>
          <w:shd w:val="clear" w:color="auto" w:fill="FFFFFF"/>
          <w:lang w:val="tr-TR"/>
        </w:rPr>
      </w:pPr>
    </w:p>
    <w:p w14:paraId="317E1C0B" w14:textId="38ABD2EF" w:rsidR="009B1D06" w:rsidRDefault="009B1D06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9B1D06">
        <w:rPr>
          <w:color w:val="000000"/>
          <w:sz w:val="24"/>
          <w:szCs w:val="24"/>
          <w:shd w:val="clear" w:color="auto" w:fill="FFFFFF"/>
          <w:lang w:val="tr-TR"/>
        </w:rPr>
        <w:t>Mümkünse normal metin satırında basit formüller sunu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>lmalı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 ve küçük kesirli terimler için yatay çizgi yerine </w:t>
      </w:r>
      <w:r w:rsidR="0072450F">
        <w:rPr>
          <w:color w:val="000000"/>
          <w:sz w:val="24"/>
          <w:szCs w:val="24"/>
          <w:shd w:val="clear" w:color="auto" w:fill="FFFFFF"/>
          <w:lang w:val="tr-TR"/>
        </w:rPr>
        <w:t>taksim işareti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 (/) kullan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>ılmalıdır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, örneğin </w:t>
      </w:r>
      <w:r w:rsidR="00DA367C" w:rsidRPr="00DA367C">
        <w:rPr>
          <w:i/>
          <w:iCs/>
          <w:color w:val="000000"/>
          <w:sz w:val="24"/>
          <w:szCs w:val="24"/>
          <w:shd w:val="clear" w:color="auto" w:fill="FFFFFF"/>
          <w:lang w:val="tr-TR"/>
        </w:rPr>
        <w:t>x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>/</w:t>
      </w:r>
      <w:r w:rsidR="00DA367C" w:rsidRPr="00DA367C">
        <w:rPr>
          <w:i/>
          <w:iCs/>
          <w:color w:val="000000"/>
          <w:sz w:val="24"/>
          <w:szCs w:val="24"/>
          <w:shd w:val="clear" w:color="auto" w:fill="FFFFFF"/>
          <w:lang w:val="tr-TR"/>
        </w:rPr>
        <w:t>y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. Prensip olarak, değişkenler </w:t>
      </w:r>
      <w:r w:rsidRPr="00DA367C">
        <w:rPr>
          <w:i/>
          <w:iCs/>
          <w:color w:val="000000"/>
          <w:sz w:val="24"/>
          <w:szCs w:val="24"/>
          <w:shd w:val="clear" w:color="auto" w:fill="FFFFFF"/>
          <w:lang w:val="tr-TR"/>
        </w:rPr>
        <w:t>italik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 olarak sunulmalıdır. </w:t>
      </w:r>
      <w:r w:rsidR="0072450F">
        <w:rPr>
          <w:color w:val="000000"/>
          <w:sz w:val="24"/>
          <w:szCs w:val="24"/>
          <w:shd w:val="clear" w:color="auto" w:fill="FFFFFF"/>
          <w:lang w:val="tr-TR"/>
        </w:rPr>
        <w:t>E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'nin </w:t>
      </w:r>
      <w:r w:rsidR="0072450F">
        <w:rPr>
          <w:color w:val="000000"/>
          <w:sz w:val="24"/>
          <w:szCs w:val="24"/>
          <w:shd w:val="clear" w:color="auto" w:fill="FFFFFF"/>
          <w:lang w:val="tr-TR"/>
        </w:rPr>
        <w:t>kuvvetleri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 genellikle daha uygun bir şekilde </w:t>
      </w:r>
      <w:proofErr w:type="spellStart"/>
      <w:proofErr w:type="gramStart"/>
      <w:r w:rsidRPr="009B1D06">
        <w:rPr>
          <w:color w:val="000000"/>
          <w:sz w:val="24"/>
          <w:szCs w:val="24"/>
          <w:shd w:val="clear" w:color="auto" w:fill="FFFFFF"/>
          <w:lang w:val="tr-TR"/>
        </w:rPr>
        <w:t>exp</w:t>
      </w:r>
      <w:proofErr w:type="spellEnd"/>
      <w:r w:rsidR="00DA367C">
        <w:rPr>
          <w:color w:val="000000"/>
          <w:sz w:val="24"/>
          <w:szCs w:val="24"/>
          <w:shd w:val="clear" w:color="auto" w:fill="FFFFFF"/>
          <w:lang w:val="tr-TR"/>
        </w:rPr>
        <w:t>(</w:t>
      </w:r>
      <w:proofErr w:type="gramEnd"/>
      <w:r w:rsidR="00DA367C">
        <w:rPr>
          <w:color w:val="000000"/>
          <w:sz w:val="24"/>
          <w:szCs w:val="24"/>
          <w:shd w:val="clear" w:color="auto" w:fill="FFFFFF"/>
          <w:lang w:val="tr-TR"/>
        </w:rPr>
        <w:t>)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 ile belirtil</w:t>
      </w:r>
      <w:r w:rsidR="0072450F">
        <w:rPr>
          <w:color w:val="000000"/>
          <w:sz w:val="24"/>
          <w:szCs w:val="24"/>
          <w:shd w:val="clear" w:color="auto" w:fill="FFFFFF"/>
          <w:lang w:val="tr-TR"/>
        </w:rPr>
        <w:t>melid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>ir. Metinden ayrı olarak görüntülenmesi gereken denklemler ar</w:t>
      </w:r>
      <w:r w:rsidR="0072450F">
        <w:rPr>
          <w:color w:val="000000"/>
          <w:sz w:val="24"/>
          <w:szCs w:val="24"/>
          <w:shd w:val="clear" w:color="auto" w:fill="FFFFFF"/>
          <w:lang w:val="tr-TR"/>
        </w:rPr>
        <w:t>dışık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 numaralandır</w:t>
      </w:r>
      <w:r w:rsidR="0072450F">
        <w:rPr>
          <w:color w:val="000000"/>
          <w:sz w:val="24"/>
          <w:szCs w:val="24"/>
          <w:shd w:val="clear" w:color="auto" w:fill="FFFFFF"/>
          <w:lang w:val="tr-TR"/>
        </w:rPr>
        <w:t>ılmalıd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>ı</w:t>
      </w:r>
      <w:r w:rsidR="0072450F">
        <w:rPr>
          <w:color w:val="000000"/>
          <w:sz w:val="24"/>
          <w:szCs w:val="24"/>
          <w:shd w:val="clear" w:color="auto" w:fill="FFFFFF"/>
          <w:lang w:val="tr-TR"/>
        </w:rPr>
        <w:t>r</w:t>
      </w:r>
      <w:r w:rsidRPr="009B1D06">
        <w:rPr>
          <w:color w:val="000000"/>
          <w:sz w:val="24"/>
          <w:szCs w:val="24"/>
          <w:shd w:val="clear" w:color="auto" w:fill="FFFFFF"/>
          <w:lang w:val="tr-TR"/>
        </w:rPr>
        <w:t xml:space="preserve"> (metinde açıkça belirtilmişse).</w:t>
      </w:r>
    </w:p>
    <w:p w14:paraId="3DC2A1BE" w14:textId="77777777" w:rsidR="009B1D06" w:rsidRDefault="009B1D06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7C524CB9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u w:color="000000"/>
          <w:lang w:val="tr-TR"/>
        </w:rPr>
      </w:pPr>
    </w:p>
    <w:p w14:paraId="03D7708E" w14:textId="77777777" w:rsidR="00A268B4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b/>
          <w:i/>
          <w:sz w:val="24"/>
          <w:szCs w:val="24"/>
          <w:shd w:val="clear" w:color="auto" w:fill="FFFFFF"/>
          <w:lang w:val="tr-TR"/>
        </w:rPr>
      </w:pPr>
      <w:r w:rsidRPr="0049051E">
        <w:rPr>
          <w:b/>
          <w:i/>
          <w:sz w:val="24"/>
          <w:szCs w:val="24"/>
          <w:shd w:val="clear" w:color="auto" w:fill="FFFFFF"/>
          <w:lang w:val="tr-TR"/>
        </w:rPr>
        <w:t xml:space="preserve">3.3.1. </w:t>
      </w:r>
      <w:r w:rsidR="0072450F">
        <w:rPr>
          <w:b/>
          <w:i/>
          <w:sz w:val="24"/>
          <w:szCs w:val="24"/>
          <w:shd w:val="clear" w:color="auto" w:fill="FFFFFF"/>
          <w:lang w:val="tr-TR"/>
        </w:rPr>
        <w:t>Şekil başlıkları</w:t>
      </w:r>
    </w:p>
    <w:p w14:paraId="1711AF27" w14:textId="7B05A643" w:rsidR="00575F3E" w:rsidRPr="00A268B4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bCs/>
          <w:iCs/>
          <w:color w:val="000000"/>
          <w:sz w:val="24"/>
          <w:szCs w:val="24"/>
          <w:shd w:val="clear" w:color="auto" w:fill="FFFFFF"/>
          <w:lang w:val="tr-TR"/>
        </w:rPr>
      </w:pPr>
    </w:p>
    <w:p w14:paraId="7C1E224A" w14:textId="28660A88" w:rsidR="0072450F" w:rsidRDefault="0072450F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72450F">
        <w:rPr>
          <w:color w:val="000000"/>
          <w:sz w:val="24"/>
          <w:szCs w:val="24"/>
          <w:shd w:val="clear" w:color="auto" w:fill="FFFFFF"/>
          <w:lang w:val="tr-TR"/>
        </w:rPr>
        <w:t>Her resmin bir başlığı olduğundan emin olun</w:t>
      </w:r>
      <w:r w:rsidR="008B7A2E">
        <w:rPr>
          <w:color w:val="000000"/>
          <w:sz w:val="24"/>
          <w:szCs w:val="24"/>
          <w:shd w:val="clear" w:color="auto" w:fill="FFFFFF"/>
          <w:lang w:val="tr-TR"/>
        </w:rPr>
        <w:t>malıdır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>. Şek</w:t>
      </w:r>
      <w:r w:rsidR="008B7A2E">
        <w:rPr>
          <w:color w:val="000000"/>
          <w:sz w:val="24"/>
          <w:szCs w:val="24"/>
          <w:shd w:val="clear" w:color="auto" w:fill="FFFFFF"/>
          <w:lang w:val="tr-TR"/>
        </w:rPr>
        <w:t>i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 xml:space="preserve">l </w:t>
      </w:r>
      <w:r w:rsidR="008B7A2E">
        <w:rPr>
          <w:color w:val="000000"/>
          <w:sz w:val="24"/>
          <w:szCs w:val="24"/>
          <w:shd w:val="clear" w:color="auto" w:fill="FFFFFF"/>
          <w:lang w:val="tr-TR"/>
        </w:rPr>
        <w:t>başlıkları şeklin içine gömülü olmamalı</w:t>
      </w:r>
      <w:r w:rsidR="00A8036D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="008B7A2E">
        <w:rPr>
          <w:color w:val="000000"/>
          <w:sz w:val="24"/>
          <w:szCs w:val="24"/>
          <w:shd w:val="clear" w:color="auto" w:fill="FFFFFF"/>
          <w:lang w:val="tr-TR"/>
        </w:rPr>
        <w:t xml:space="preserve">Word ile altına yazılmalıdır. 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>Başlık,</w:t>
      </w:r>
      <w:r w:rsidR="00A8036D">
        <w:rPr>
          <w:color w:val="000000"/>
          <w:sz w:val="24"/>
          <w:szCs w:val="24"/>
          <w:shd w:val="clear" w:color="auto" w:fill="FFFFFF"/>
          <w:lang w:val="tr-TR"/>
        </w:rPr>
        <w:t xml:space="preserve"> resmin kısa bir açıklamasını içermelidir.</w:t>
      </w:r>
      <w:r w:rsidR="00942E1A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>Res</w:t>
      </w:r>
      <w:r w:rsidR="00A8036D">
        <w:rPr>
          <w:color w:val="000000"/>
          <w:sz w:val="24"/>
          <w:szCs w:val="24"/>
          <w:shd w:val="clear" w:color="auto" w:fill="FFFFFF"/>
          <w:lang w:val="tr-TR"/>
        </w:rPr>
        <w:t>imlerin bünyesinde yer alan açıklamalar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 xml:space="preserve"> minimumda tutu</w:t>
      </w:r>
      <w:r w:rsidR="00A8036D">
        <w:rPr>
          <w:color w:val="000000"/>
          <w:sz w:val="24"/>
          <w:szCs w:val="24"/>
          <w:shd w:val="clear" w:color="auto" w:fill="FFFFFF"/>
          <w:lang w:val="tr-TR"/>
        </w:rPr>
        <w:t>lmalı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>, ancak kullanılan tüm semboller ve kısaltmaları</w:t>
      </w:r>
      <w:r w:rsidR="00A8036D">
        <w:rPr>
          <w:color w:val="000000"/>
          <w:sz w:val="24"/>
          <w:szCs w:val="24"/>
          <w:shd w:val="clear" w:color="auto" w:fill="FFFFFF"/>
          <w:lang w:val="tr-TR"/>
        </w:rPr>
        <w:t>n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 xml:space="preserve"> açıkla</w:t>
      </w:r>
      <w:r w:rsidR="00A8036D">
        <w:rPr>
          <w:color w:val="000000"/>
          <w:sz w:val="24"/>
          <w:szCs w:val="24"/>
          <w:shd w:val="clear" w:color="auto" w:fill="FFFFFF"/>
          <w:lang w:val="tr-TR"/>
        </w:rPr>
        <w:t>malarını içermelidir</w:t>
      </w:r>
      <w:r w:rsidRPr="0072450F">
        <w:rPr>
          <w:color w:val="000000"/>
          <w:sz w:val="24"/>
          <w:szCs w:val="24"/>
          <w:shd w:val="clear" w:color="auto" w:fill="FFFFFF"/>
          <w:lang w:val="tr-TR"/>
        </w:rPr>
        <w:t>.</w:t>
      </w:r>
    </w:p>
    <w:p w14:paraId="6020A6ED" w14:textId="5FB0BE98" w:rsidR="00DA367C" w:rsidRDefault="00DA367C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1A8CA7A9" w14:textId="77777777" w:rsidR="00DA367C" w:rsidRDefault="00DA367C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4BF03DA2" w14:textId="77777777" w:rsidR="00A268B4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b/>
          <w:bCs/>
          <w:i/>
          <w:sz w:val="24"/>
          <w:szCs w:val="24"/>
          <w:shd w:val="clear" w:color="auto" w:fill="FFFFFF"/>
          <w:lang w:val="tr-TR"/>
        </w:rPr>
      </w:pPr>
      <w:bookmarkStart w:id="2" w:name="67000"/>
      <w:bookmarkEnd w:id="2"/>
      <w:r w:rsidRPr="0049051E">
        <w:rPr>
          <w:b/>
          <w:bCs/>
          <w:i/>
          <w:sz w:val="24"/>
          <w:szCs w:val="24"/>
          <w:shd w:val="clear" w:color="auto" w:fill="FFFFFF"/>
          <w:lang w:val="tr-TR"/>
        </w:rPr>
        <w:t>3.3.2. T</w:t>
      </w:r>
      <w:r w:rsidR="00A8036D">
        <w:rPr>
          <w:b/>
          <w:bCs/>
          <w:i/>
          <w:sz w:val="24"/>
          <w:szCs w:val="24"/>
          <w:shd w:val="clear" w:color="auto" w:fill="FFFFFF"/>
          <w:lang w:val="tr-TR"/>
        </w:rPr>
        <w:t>ablolar</w:t>
      </w:r>
    </w:p>
    <w:p w14:paraId="0F80C50C" w14:textId="5A7949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sz w:val="24"/>
          <w:szCs w:val="24"/>
          <w:shd w:val="clear" w:color="auto" w:fill="FFFFFF"/>
          <w:lang w:val="tr-TR"/>
        </w:rPr>
      </w:pPr>
    </w:p>
    <w:p w14:paraId="5A142969" w14:textId="6A4B1E32" w:rsidR="00575F3E" w:rsidRDefault="00A8036D" w:rsidP="00951741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A8036D">
        <w:rPr>
          <w:color w:val="000000"/>
          <w:sz w:val="24"/>
          <w:szCs w:val="24"/>
          <w:shd w:val="clear" w:color="auto" w:fill="FFFFFF"/>
          <w:lang w:val="tr-TR"/>
        </w:rPr>
        <w:t>Tablolar metin</w:t>
      </w:r>
      <w:r>
        <w:rPr>
          <w:color w:val="000000"/>
          <w:sz w:val="24"/>
          <w:szCs w:val="24"/>
          <w:shd w:val="clear" w:color="auto" w:fill="FFFFFF"/>
          <w:lang w:val="tr-TR"/>
        </w:rPr>
        <w:t xml:space="preserve"> içerisindeki sıralarına göre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val="tr-TR"/>
        </w:rPr>
        <w:t xml:space="preserve">ardışık 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>numaralandır</w:t>
      </w:r>
      <w:r>
        <w:rPr>
          <w:color w:val="000000"/>
          <w:sz w:val="24"/>
          <w:szCs w:val="24"/>
          <w:shd w:val="clear" w:color="auto" w:fill="FFFFFF"/>
          <w:lang w:val="tr-TR"/>
        </w:rPr>
        <w:t>ılmalıdır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>. Dipnotlar tablo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 xml:space="preserve"> gövdesinin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 xml:space="preserve"> altındaki </w:t>
      </w:r>
      <w:proofErr w:type="gramStart"/>
      <w:r w:rsidR="00DA367C">
        <w:rPr>
          <w:color w:val="000000"/>
          <w:sz w:val="24"/>
          <w:szCs w:val="24"/>
          <w:shd w:val="clear" w:color="auto" w:fill="FFFFFF"/>
          <w:lang w:val="tr-TR"/>
        </w:rPr>
        <w:t>satır(</w:t>
      </w:r>
      <w:proofErr w:type="spellStart"/>
      <w:proofErr w:type="gramEnd"/>
      <w:r w:rsidR="00DA367C">
        <w:rPr>
          <w:color w:val="000000"/>
          <w:sz w:val="24"/>
          <w:szCs w:val="24"/>
          <w:shd w:val="clear" w:color="auto" w:fill="FFFFFF"/>
          <w:lang w:val="tr-TR"/>
        </w:rPr>
        <w:t>lar</w:t>
      </w:r>
      <w:proofErr w:type="spellEnd"/>
      <w:r w:rsidR="00DA367C">
        <w:rPr>
          <w:color w:val="000000"/>
          <w:sz w:val="24"/>
          <w:szCs w:val="24"/>
          <w:shd w:val="clear" w:color="auto" w:fill="FFFFFF"/>
          <w:lang w:val="tr-TR"/>
        </w:rPr>
        <w:t>)a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 xml:space="preserve"> yerleştir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>ilmeli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 xml:space="preserve"> ve bunlar küçük harflerle üst simge olarak belirti</w:t>
      </w:r>
      <w:r w:rsidR="00DA367C">
        <w:rPr>
          <w:color w:val="000000"/>
          <w:sz w:val="24"/>
          <w:szCs w:val="24"/>
          <w:shd w:val="clear" w:color="auto" w:fill="FFFFFF"/>
          <w:lang w:val="tr-TR"/>
        </w:rPr>
        <w:t>lmelidir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 xml:space="preserve">. </w:t>
      </w:r>
      <w:r w:rsidR="00951741">
        <w:rPr>
          <w:color w:val="000000"/>
          <w:sz w:val="24"/>
          <w:szCs w:val="24"/>
          <w:shd w:val="clear" w:color="auto" w:fill="FFFFFF"/>
          <w:lang w:val="tr-TR"/>
        </w:rPr>
        <w:t>Tablonun d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 xml:space="preserve">ikey </w:t>
      </w:r>
      <w:r w:rsidR="00951741">
        <w:rPr>
          <w:color w:val="000000"/>
          <w:sz w:val="24"/>
          <w:szCs w:val="24"/>
          <w:shd w:val="clear" w:color="auto" w:fill="FFFFFF"/>
          <w:lang w:val="tr-TR"/>
        </w:rPr>
        <w:t xml:space="preserve">yerleşiminden 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>kaçını</w:t>
      </w:r>
      <w:r w:rsidR="00951741">
        <w:rPr>
          <w:color w:val="000000"/>
          <w:sz w:val="24"/>
          <w:szCs w:val="24"/>
          <w:shd w:val="clear" w:color="auto" w:fill="FFFFFF"/>
          <w:lang w:val="tr-TR"/>
        </w:rPr>
        <w:t>lmalıdır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>. Tabloların kullanımında dikkatli olun</w:t>
      </w:r>
      <w:r w:rsidR="00951741">
        <w:rPr>
          <w:color w:val="000000"/>
          <w:sz w:val="24"/>
          <w:szCs w:val="24"/>
          <w:shd w:val="clear" w:color="auto" w:fill="FFFFFF"/>
          <w:lang w:val="tr-TR"/>
        </w:rPr>
        <w:t>malı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 xml:space="preserve"> ve tablolarda sunulan verilerin makalenin başka bir yerinde açıklanan sonuçları yinelemediğinden emin olun</w:t>
      </w:r>
      <w:r w:rsidR="00951741">
        <w:rPr>
          <w:color w:val="000000"/>
          <w:sz w:val="24"/>
          <w:szCs w:val="24"/>
          <w:shd w:val="clear" w:color="auto" w:fill="FFFFFF"/>
          <w:lang w:val="tr-TR"/>
        </w:rPr>
        <w:t>malıdır</w:t>
      </w:r>
      <w:r w:rsidRPr="00A8036D">
        <w:rPr>
          <w:color w:val="000000"/>
          <w:sz w:val="24"/>
          <w:szCs w:val="24"/>
          <w:shd w:val="clear" w:color="auto" w:fill="FFFFFF"/>
          <w:lang w:val="tr-TR"/>
        </w:rPr>
        <w:t>.</w:t>
      </w:r>
    </w:p>
    <w:p w14:paraId="277DCF01" w14:textId="77777777" w:rsidR="00951741" w:rsidRPr="0049051E" w:rsidRDefault="00951741" w:rsidP="00951741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528588FF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u w:color="000000"/>
          <w:lang w:val="tr-TR"/>
        </w:rPr>
      </w:pPr>
    </w:p>
    <w:p w14:paraId="67E56F08" w14:textId="6D5559F1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b/>
          <w:bCs/>
          <w:color w:val="FF0000"/>
          <w:sz w:val="24"/>
          <w:szCs w:val="24"/>
          <w:u w:color="000000"/>
          <w:lang w:val="tr-TR"/>
        </w:rPr>
      </w:pPr>
      <w:r w:rsidRPr="0049051E">
        <w:rPr>
          <w:b/>
          <w:color w:val="000000"/>
          <w:sz w:val="24"/>
          <w:szCs w:val="24"/>
          <w:u w:color="000000"/>
          <w:lang w:val="tr-TR"/>
        </w:rPr>
        <w:t xml:space="preserve">4. </w:t>
      </w:r>
      <w:r w:rsidR="00951741">
        <w:rPr>
          <w:b/>
          <w:color w:val="000000"/>
          <w:sz w:val="24"/>
          <w:szCs w:val="24"/>
          <w:u w:color="000000"/>
          <w:lang w:val="tr-TR"/>
        </w:rPr>
        <w:t>Tartışma</w:t>
      </w:r>
      <w:r w:rsidRPr="0049051E">
        <w:rPr>
          <w:b/>
          <w:color w:val="000000"/>
          <w:sz w:val="24"/>
          <w:szCs w:val="24"/>
          <w:u w:color="000000"/>
          <w:lang w:val="tr-TR"/>
        </w:rPr>
        <w:t xml:space="preserve"> 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 xml:space="preserve">(12 </w:t>
      </w:r>
      <w:r w:rsidR="007F530E" w:rsidRPr="007F530E">
        <w:rPr>
          <w:b/>
          <w:bCs/>
          <w:color w:val="FF0000"/>
          <w:sz w:val="24"/>
          <w:szCs w:val="24"/>
          <w:u w:color="000000"/>
          <w:lang w:val="tr-TR"/>
        </w:rPr>
        <w:t>punto</w:t>
      </w:r>
      <w:r w:rsidRPr="0049051E">
        <w:rPr>
          <w:b/>
          <w:bCs/>
          <w:color w:val="FF0000"/>
          <w:sz w:val="24"/>
          <w:szCs w:val="24"/>
          <w:u w:color="000000"/>
          <w:lang w:val="tr-TR"/>
        </w:rPr>
        <w:t>)</w:t>
      </w:r>
    </w:p>
    <w:p w14:paraId="67E18249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639C8046" w14:textId="6118BAC0" w:rsidR="00951741" w:rsidRDefault="00951741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  <w:r w:rsidRPr="00951741">
        <w:rPr>
          <w:color w:val="000000"/>
          <w:sz w:val="24"/>
          <w:szCs w:val="24"/>
          <w:shd w:val="clear" w:color="auto" w:fill="FFFFFF"/>
          <w:lang w:val="tr-TR"/>
        </w:rPr>
        <w:t>Bu</w:t>
      </w:r>
      <w:r>
        <w:rPr>
          <w:color w:val="000000"/>
          <w:sz w:val="24"/>
          <w:szCs w:val="24"/>
          <w:shd w:val="clear" w:color="auto" w:fill="FFFFFF"/>
          <w:lang w:val="tr-TR"/>
        </w:rPr>
        <w:t xml:space="preserve"> kısım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 çalışmanın sonuçlarını tekrar etmemeli, sonuçların önemini </w:t>
      </w:r>
      <w:r>
        <w:rPr>
          <w:color w:val="000000"/>
          <w:sz w:val="24"/>
          <w:szCs w:val="24"/>
          <w:shd w:val="clear" w:color="auto" w:fill="FFFFFF"/>
          <w:lang w:val="tr-TR"/>
        </w:rPr>
        <w:t>vurgulamalıdır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>. Sonuçlar</w:t>
      </w:r>
      <w:r w:rsidR="00B02CEA">
        <w:rPr>
          <w:color w:val="000000"/>
          <w:sz w:val="24"/>
          <w:szCs w:val="24"/>
          <w:shd w:val="clear" w:color="auto" w:fill="FFFFFF"/>
          <w:lang w:val="tr-TR"/>
        </w:rPr>
        <w:t>;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 bir araya getirilmeli, </w:t>
      </w:r>
      <w:r w:rsidR="00B02CEA">
        <w:rPr>
          <w:color w:val="000000"/>
          <w:sz w:val="24"/>
          <w:szCs w:val="24"/>
          <w:shd w:val="clear" w:color="auto" w:fill="FFFFFF"/>
          <w:lang w:val="tr-TR"/>
        </w:rPr>
        <w:t xml:space="preserve">geçmişte yapılmış 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>çalışma</w:t>
      </w:r>
      <w:r w:rsidR="00B02CEA">
        <w:rPr>
          <w:color w:val="000000"/>
          <w:sz w:val="24"/>
          <w:szCs w:val="24"/>
          <w:shd w:val="clear" w:color="auto" w:fill="FFFFFF"/>
          <w:lang w:val="tr-TR"/>
        </w:rPr>
        <w:t>lar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 ve/veya teori</w:t>
      </w:r>
      <w:r w:rsidR="00B02CEA">
        <w:rPr>
          <w:color w:val="000000"/>
          <w:sz w:val="24"/>
          <w:szCs w:val="24"/>
          <w:shd w:val="clear" w:color="auto" w:fill="FFFFFF"/>
          <w:lang w:val="tr-TR"/>
        </w:rPr>
        <w:t>ler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 ile karşılaştırılmalı ve bilimsel a</w:t>
      </w:r>
      <w:r w:rsidR="00B02CEA">
        <w:rPr>
          <w:color w:val="000000"/>
          <w:sz w:val="24"/>
          <w:szCs w:val="24"/>
          <w:shd w:val="clear" w:color="auto" w:fill="FFFFFF"/>
          <w:lang w:val="tr-TR"/>
        </w:rPr>
        <w:t>çıdan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 ileri</w:t>
      </w:r>
      <w:r w:rsidR="00B02CEA">
        <w:rPr>
          <w:color w:val="000000"/>
          <w:sz w:val="24"/>
          <w:szCs w:val="24"/>
          <w:shd w:val="clear" w:color="auto" w:fill="FFFFFF"/>
          <w:lang w:val="tr-TR"/>
        </w:rPr>
        <w:t>ye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 doğru net bir adım sunma</w:t>
      </w:r>
      <w:r w:rsidR="00057BA8">
        <w:rPr>
          <w:color w:val="000000"/>
          <w:sz w:val="24"/>
          <w:szCs w:val="24"/>
          <w:shd w:val="clear" w:color="auto" w:fill="FFFFFF"/>
          <w:lang w:val="tr-TR"/>
        </w:rPr>
        <w:t>sı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 için yorumlanmalıdır. </w:t>
      </w:r>
      <w:r w:rsidR="0052541A" w:rsidRPr="0052541A">
        <w:rPr>
          <w:color w:val="000000"/>
          <w:sz w:val="24"/>
          <w:szCs w:val="24"/>
          <w:shd w:val="clear" w:color="auto" w:fill="FFFFFF"/>
          <w:lang w:val="tr-TR"/>
        </w:rPr>
        <w:t>Sonuçların bir listesini ve ayrı ayrı yorumları içeren</w:t>
      </w:r>
      <w:r w:rsidR="0052541A">
        <w:rPr>
          <w:color w:val="000000"/>
          <w:sz w:val="24"/>
          <w:szCs w:val="24"/>
          <w:shd w:val="clear" w:color="auto" w:fill="FFFFFF"/>
          <w:lang w:val="tr-TR"/>
        </w:rPr>
        <w:t xml:space="preserve"> Bütünleşik 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>Sonuç ve Tartışma bölüm</w:t>
      </w:r>
      <w:r w:rsidR="0052541A">
        <w:rPr>
          <w:color w:val="000000"/>
          <w:sz w:val="24"/>
          <w:szCs w:val="24"/>
          <w:shd w:val="clear" w:color="auto" w:fill="FFFFFF"/>
          <w:lang w:val="tr-TR"/>
        </w:rPr>
        <w:t>ü</w:t>
      </w:r>
      <w:r w:rsidR="00B02CEA">
        <w:rPr>
          <w:color w:val="000000"/>
          <w:sz w:val="24"/>
          <w:szCs w:val="24"/>
          <w:shd w:val="clear" w:color="auto" w:fill="FFFFFF"/>
          <w:lang w:val="tr-TR"/>
        </w:rPr>
        <w:t xml:space="preserve"> 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 xml:space="preserve">özellikle tavsiye </w:t>
      </w:r>
      <w:r w:rsidRPr="00057BA8">
        <w:rPr>
          <w:color w:val="000000"/>
          <w:sz w:val="24"/>
          <w:szCs w:val="24"/>
          <w:u w:val="single"/>
          <w:shd w:val="clear" w:color="auto" w:fill="FFFFFF"/>
          <w:lang w:val="tr-TR"/>
        </w:rPr>
        <w:t>edilme</w:t>
      </w:r>
      <w:r w:rsidR="00B02CEA" w:rsidRPr="00057BA8">
        <w:rPr>
          <w:color w:val="000000"/>
          <w:sz w:val="24"/>
          <w:szCs w:val="24"/>
          <w:u w:val="single"/>
          <w:shd w:val="clear" w:color="auto" w:fill="FFFFFF"/>
          <w:lang w:val="tr-TR"/>
        </w:rPr>
        <w:t>mektedir</w:t>
      </w:r>
      <w:r w:rsidRPr="00951741">
        <w:rPr>
          <w:color w:val="000000"/>
          <w:sz w:val="24"/>
          <w:szCs w:val="24"/>
          <w:shd w:val="clear" w:color="auto" w:fill="FFFFFF"/>
          <w:lang w:val="tr-TR"/>
        </w:rPr>
        <w:t>.</w:t>
      </w:r>
    </w:p>
    <w:p w14:paraId="340986BE" w14:textId="77777777" w:rsidR="00DB05F0" w:rsidRDefault="00DB05F0" w:rsidP="00942403">
      <w:pPr>
        <w:widowControl w:val="0"/>
        <w:tabs>
          <w:tab w:val="left" w:pos="560"/>
          <w:tab w:val="left" w:pos="1120"/>
          <w:tab w:val="left" w:pos="1680"/>
          <w:tab w:val="left" w:pos="1843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shd w:val="clear" w:color="auto" w:fill="FFFFFF"/>
          <w:lang w:val="tr-TR"/>
        </w:rPr>
      </w:pPr>
    </w:p>
    <w:p w14:paraId="3F3ABFCE" w14:textId="56A8FD6B" w:rsidR="00575F3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color w:val="000000"/>
          <w:sz w:val="24"/>
          <w:szCs w:val="24"/>
          <w:u w:color="000000"/>
          <w:lang w:val="tr-TR"/>
        </w:rPr>
      </w:pPr>
    </w:p>
    <w:p w14:paraId="4BDD27BD" w14:textId="30BFBE0B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color w:val="000000"/>
          <w:sz w:val="24"/>
          <w:szCs w:val="24"/>
          <w:u w:color="000000"/>
          <w:lang w:val="tr-TR"/>
        </w:rPr>
      </w:pPr>
      <w:r w:rsidRPr="0049051E">
        <w:rPr>
          <w:b/>
          <w:bCs/>
          <w:color w:val="000000"/>
          <w:u w:color="000000"/>
          <w:lang w:val="tr-TR"/>
        </w:rPr>
        <w:t>Tabl</w:t>
      </w:r>
      <w:r w:rsidR="00B02CEA">
        <w:rPr>
          <w:b/>
          <w:bCs/>
          <w:color w:val="000000"/>
          <w:u w:color="000000"/>
          <w:lang w:val="tr-TR"/>
        </w:rPr>
        <w:t>o</w:t>
      </w:r>
      <w:r w:rsidRPr="0049051E">
        <w:rPr>
          <w:b/>
          <w:bCs/>
          <w:color w:val="000000"/>
          <w:u w:color="000000"/>
          <w:lang w:val="tr-TR"/>
        </w:rPr>
        <w:t xml:space="preserve"> 1</w:t>
      </w:r>
      <w:r w:rsidRPr="0049051E">
        <w:rPr>
          <w:b/>
          <w:color w:val="000000"/>
          <w:sz w:val="24"/>
          <w:szCs w:val="24"/>
          <w:u w:color="000000"/>
          <w:lang w:val="tr-TR"/>
        </w:rPr>
        <w:t>.</w:t>
      </w:r>
      <w:r w:rsidRPr="0049051E">
        <w:rPr>
          <w:color w:val="000000"/>
          <w:sz w:val="24"/>
          <w:szCs w:val="24"/>
          <w:u w:color="000000"/>
          <w:lang w:val="tr-TR"/>
        </w:rPr>
        <w:t xml:space="preserve"> </w:t>
      </w:r>
      <w:r w:rsidRPr="0049051E">
        <w:rPr>
          <w:color w:val="000000"/>
          <w:u w:color="000000"/>
          <w:lang w:val="tr-TR"/>
        </w:rPr>
        <w:t>Tabl</w:t>
      </w:r>
      <w:r w:rsidR="00B02CEA">
        <w:rPr>
          <w:color w:val="000000"/>
          <w:u w:color="000000"/>
          <w:lang w:val="tr-TR"/>
        </w:rPr>
        <w:t>o</w:t>
      </w:r>
      <w:r w:rsidRPr="0049051E">
        <w:rPr>
          <w:color w:val="000000"/>
          <w:u w:color="000000"/>
          <w:lang w:val="tr-TR"/>
        </w:rPr>
        <w:t xml:space="preserve"> </w:t>
      </w:r>
      <w:r w:rsidR="00B02CEA">
        <w:rPr>
          <w:color w:val="000000"/>
          <w:u w:color="000000"/>
          <w:lang w:val="tr-TR"/>
        </w:rPr>
        <w:t>başlığı</w:t>
      </w:r>
      <w:r w:rsidRPr="0049051E">
        <w:rPr>
          <w:color w:val="000000"/>
          <w:u w:color="000000"/>
          <w:lang w:val="tr-TR"/>
        </w:rPr>
        <w:t xml:space="preserve"> </w:t>
      </w:r>
      <w:r w:rsidRPr="0049051E">
        <w:rPr>
          <w:b/>
          <w:color w:val="FF0000"/>
          <w:u w:color="000000"/>
          <w:lang w:val="tr-TR"/>
        </w:rPr>
        <w:t xml:space="preserve">(10 </w:t>
      </w:r>
      <w:r w:rsidR="007F530E" w:rsidRPr="007F530E">
        <w:rPr>
          <w:b/>
          <w:color w:val="FF0000"/>
          <w:u w:color="000000"/>
          <w:lang w:val="tr-TR"/>
        </w:rPr>
        <w:t>punto</w:t>
      </w:r>
      <w:r w:rsidRPr="0049051E">
        <w:rPr>
          <w:b/>
          <w:color w:val="FF0000"/>
          <w:u w:color="000000"/>
          <w:lang w:val="tr-TR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"/>
        <w:gridCol w:w="995"/>
        <w:gridCol w:w="995"/>
        <w:gridCol w:w="995"/>
      </w:tblGrid>
      <w:tr w:rsidR="00575F3E" w:rsidRPr="0049051E" w14:paraId="1AD487E3" w14:textId="77777777" w:rsidTr="005E2CFD">
        <w:trPr>
          <w:jc w:val="center"/>
        </w:trPr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4A58B2" w14:textId="77777777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39991B" w14:textId="77777777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B35EC7" w14:textId="77777777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47B416" w14:textId="77777777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3</w:t>
            </w:r>
          </w:p>
        </w:tc>
      </w:tr>
      <w:tr w:rsidR="00575F3E" w:rsidRPr="0049051E" w14:paraId="32BB2FA1" w14:textId="77777777" w:rsidTr="005E2CFD">
        <w:trPr>
          <w:jc w:val="center"/>
        </w:trPr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6DC569" w14:textId="75DED86A" w:rsidR="00575F3E" w:rsidRPr="0049051E" w:rsidRDefault="00B02CEA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>
              <w:rPr>
                <w:color w:val="000000"/>
                <w:u w:color="000000"/>
                <w:lang w:val="tr-TR"/>
              </w:rPr>
              <w:t>Birinci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3B44F5" w14:textId="0C97E905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D12F7D" w14:textId="5DB9D075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02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7A8FF" w14:textId="71B01743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01</w:t>
            </w:r>
          </w:p>
        </w:tc>
      </w:tr>
      <w:tr w:rsidR="00575F3E" w:rsidRPr="0049051E" w14:paraId="3AE5F80A" w14:textId="77777777" w:rsidTr="005E2CFD">
        <w:trPr>
          <w:jc w:val="center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14:paraId="521F0A08" w14:textId="02331408" w:rsidR="00575F3E" w:rsidRPr="0049051E" w:rsidRDefault="00B02CEA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>
              <w:rPr>
                <w:color w:val="000000"/>
                <w:u w:color="000000"/>
                <w:lang w:val="tr-TR"/>
              </w:rPr>
              <w:t>İkinci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0BD0A6E2" w14:textId="518E0D71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5E9ED4A3" w14:textId="1F91C012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0E505553" w14:textId="483F9997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04</w:t>
            </w:r>
          </w:p>
        </w:tc>
      </w:tr>
      <w:tr w:rsidR="00575F3E" w:rsidRPr="0049051E" w14:paraId="530691C6" w14:textId="77777777" w:rsidTr="005E2CFD">
        <w:trPr>
          <w:jc w:val="center"/>
        </w:trPr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697BE4" w14:textId="0E47F363" w:rsidR="00575F3E" w:rsidRPr="0049051E" w:rsidRDefault="00B02CEA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>
              <w:rPr>
                <w:color w:val="000000"/>
                <w:u w:color="000000"/>
                <w:lang w:val="tr-TR"/>
              </w:rPr>
              <w:t>Üçüncü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28EA8" w14:textId="4C3B12F4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E778AE" w14:textId="35ED0AB1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0D8725" w14:textId="0EFF9D5E" w:rsidR="00575F3E" w:rsidRPr="0049051E" w:rsidRDefault="00575F3E" w:rsidP="009424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color w:val="000000"/>
                <w:u w:color="000000"/>
                <w:lang w:val="tr-TR"/>
              </w:rPr>
            </w:pPr>
            <w:r w:rsidRPr="0049051E">
              <w:rPr>
                <w:color w:val="000000"/>
                <w:u w:color="000000"/>
                <w:lang w:val="tr-TR"/>
              </w:rPr>
              <w:t>0</w:t>
            </w:r>
            <w:r w:rsidR="003A5BD1">
              <w:rPr>
                <w:color w:val="000000"/>
                <w:u w:color="000000"/>
                <w:lang w:val="tr-TR"/>
              </w:rPr>
              <w:t>,</w:t>
            </w:r>
            <w:r w:rsidRPr="0049051E">
              <w:rPr>
                <w:color w:val="000000"/>
                <w:u w:color="000000"/>
                <w:lang w:val="tr-TR"/>
              </w:rPr>
              <w:t>02</w:t>
            </w:r>
          </w:p>
        </w:tc>
      </w:tr>
    </w:tbl>
    <w:p w14:paraId="0A520090" w14:textId="78C32CB7" w:rsidR="009D5B6B" w:rsidRDefault="009D5B6B" w:rsidP="00892F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color w:val="000000"/>
          <w:sz w:val="24"/>
          <w:szCs w:val="24"/>
          <w:u w:color="000000"/>
          <w:lang w:val="tr-TR"/>
        </w:rPr>
      </w:pPr>
    </w:p>
    <w:p w14:paraId="729753C6" w14:textId="77777777" w:rsidR="00DB05F0" w:rsidRPr="0049051E" w:rsidRDefault="00DB05F0" w:rsidP="00892F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color w:val="000000"/>
          <w:sz w:val="24"/>
          <w:szCs w:val="24"/>
          <w:u w:color="000000"/>
          <w:lang w:val="tr-TR"/>
        </w:rPr>
      </w:pPr>
    </w:p>
    <w:p w14:paraId="0172C289" w14:textId="3676E593" w:rsidR="00C4395D" w:rsidRPr="0049051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rPr>
          <w:color w:val="000000"/>
          <w:sz w:val="24"/>
          <w:szCs w:val="24"/>
          <w:u w:color="000000"/>
          <w:lang w:val="tr-TR"/>
        </w:rPr>
      </w:pPr>
      <w:r w:rsidRPr="0049051E">
        <w:rPr>
          <w:noProof/>
          <w:color w:val="000000"/>
          <w:sz w:val="24"/>
          <w:szCs w:val="24"/>
          <w:u w:color="000000"/>
          <w:lang w:val="tr-T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AF49A2B" wp14:editId="74CB4121">
                <wp:simplePos x="0" y="0"/>
                <wp:positionH relativeFrom="column">
                  <wp:posOffset>1398905</wp:posOffset>
                </wp:positionH>
                <wp:positionV relativeFrom="paragraph">
                  <wp:posOffset>73025</wp:posOffset>
                </wp:positionV>
                <wp:extent cx="2470150" cy="577850"/>
                <wp:effectExtent l="0" t="0" r="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577850"/>
                          <a:chOff x="4370" y="5880"/>
                          <a:chExt cx="3890" cy="910"/>
                        </a:xfrm>
                      </wpg:grpSpPr>
                      <wps:wsp>
                        <wps:cNvPr id="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610" y="6080"/>
                            <a:ext cx="365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9"/>
                        <wps:cNvSpPr>
                          <a:spLocks noChangeArrowheads="1"/>
                        </wps:cNvSpPr>
                        <wps:spPr bwMode="auto">
                          <a:xfrm>
                            <a:off x="4370" y="5880"/>
                            <a:ext cx="1720" cy="9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940E6" id="Group 10" o:spid="_x0000_s1026" style="position:absolute;margin-left:110.15pt;margin-top:5.75pt;width:194.5pt;height:45.5pt;z-index:251661824" coordorigin="4370,5880" coordsize="389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">
                <v:rect id="Rectangle 8" o:spid="_x0000_s1027" style="position:absolute;left:4610;top:6080;width:365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<v:oval id="Oval 9" o:spid="_x0000_s1028" style="position:absolute;left:4370;top:5880;width:1720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"/>
              </v:group>
            </w:pict>
          </mc:Fallback>
        </mc:AlternateContent>
      </w:r>
    </w:p>
    <w:p w14:paraId="2A9DB7A5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color w:val="000000"/>
          <w:u w:color="000000"/>
          <w:lang w:val="tr-TR"/>
        </w:rPr>
      </w:pPr>
    </w:p>
    <w:p w14:paraId="7F9AFF6B" w14:textId="77777777" w:rsidR="00C4395D" w:rsidRPr="0049051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b/>
          <w:color w:val="000000"/>
          <w:u w:color="000000"/>
          <w:lang w:val="tr-TR"/>
        </w:rPr>
      </w:pPr>
    </w:p>
    <w:p w14:paraId="7845A657" w14:textId="77777777" w:rsidR="00C4395D" w:rsidRPr="0049051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b/>
          <w:color w:val="000000"/>
          <w:u w:color="000000"/>
          <w:lang w:val="tr-TR"/>
        </w:rPr>
      </w:pPr>
    </w:p>
    <w:p w14:paraId="230B4095" w14:textId="4FCD5EF7" w:rsidR="00575F3E" w:rsidRPr="0049051E" w:rsidRDefault="00DB05F0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center"/>
        <w:rPr>
          <w:color w:val="000000"/>
          <w:u w:color="000000"/>
          <w:lang w:val="tr-TR"/>
        </w:rPr>
      </w:pPr>
      <w:r>
        <w:rPr>
          <w:b/>
          <w:color w:val="000000"/>
          <w:u w:color="000000"/>
          <w:lang w:val="tr-TR"/>
        </w:rPr>
        <w:t>Şekil</w:t>
      </w:r>
      <w:r w:rsidR="00575F3E" w:rsidRPr="0049051E">
        <w:rPr>
          <w:b/>
          <w:color w:val="000000"/>
          <w:u w:color="000000"/>
          <w:lang w:val="tr-TR"/>
        </w:rPr>
        <w:t xml:space="preserve"> 1.</w:t>
      </w:r>
      <w:r w:rsidR="00575F3E" w:rsidRPr="0049051E">
        <w:rPr>
          <w:color w:val="000000"/>
          <w:u w:color="000000"/>
          <w:lang w:val="tr-TR"/>
        </w:rPr>
        <w:t xml:space="preserve"> </w:t>
      </w:r>
      <w:r>
        <w:rPr>
          <w:color w:val="000000"/>
          <w:u w:color="000000"/>
          <w:lang w:val="tr-TR"/>
        </w:rPr>
        <w:t>Şekil</w:t>
      </w:r>
      <w:r w:rsidR="00575F3E" w:rsidRPr="0049051E">
        <w:rPr>
          <w:color w:val="000000"/>
          <w:u w:color="000000"/>
          <w:lang w:val="tr-TR"/>
        </w:rPr>
        <w:t xml:space="preserve"> </w:t>
      </w:r>
      <w:r>
        <w:rPr>
          <w:color w:val="000000"/>
          <w:u w:color="000000"/>
          <w:lang w:val="tr-TR"/>
        </w:rPr>
        <w:t>başlığı</w:t>
      </w:r>
      <w:r w:rsidR="00575F3E" w:rsidRPr="0049051E">
        <w:rPr>
          <w:color w:val="000000"/>
          <w:u w:color="000000"/>
          <w:lang w:val="tr-TR"/>
        </w:rPr>
        <w:t xml:space="preserve"> </w:t>
      </w:r>
      <w:r w:rsidR="00575F3E" w:rsidRPr="0049051E">
        <w:rPr>
          <w:b/>
          <w:color w:val="FF0000"/>
          <w:u w:color="000000"/>
          <w:lang w:val="tr-TR"/>
        </w:rPr>
        <w:t xml:space="preserve">(10 </w:t>
      </w:r>
      <w:r w:rsidR="007F530E" w:rsidRPr="007F530E">
        <w:rPr>
          <w:b/>
          <w:color w:val="FF0000"/>
          <w:u w:color="000000"/>
          <w:lang w:val="tr-TR"/>
        </w:rPr>
        <w:t>punto</w:t>
      </w:r>
      <w:r w:rsidR="00575F3E" w:rsidRPr="0049051E">
        <w:rPr>
          <w:b/>
          <w:color w:val="FF0000"/>
          <w:u w:color="000000"/>
          <w:lang w:val="tr-TR"/>
        </w:rPr>
        <w:t>)</w:t>
      </w:r>
    </w:p>
    <w:p w14:paraId="01B95A0B" w14:textId="77777777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outlineLvl w:val="0"/>
        <w:rPr>
          <w:bCs/>
          <w:color w:val="000000"/>
          <w:sz w:val="24"/>
          <w:szCs w:val="24"/>
          <w:u w:color="000000"/>
          <w:lang w:val="tr-TR"/>
        </w:rPr>
      </w:pPr>
    </w:p>
    <w:p w14:paraId="3EBFF72B" w14:textId="77777777" w:rsidR="00C4395D" w:rsidRPr="00892FAE" w:rsidRDefault="00C4395D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outlineLvl w:val="0"/>
        <w:rPr>
          <w:bCs/>
          <w:color w:val="000000"/>
          <w:sz w:val="24"/>
          <w:szCs w:val="24"/>
          <w:u w:color="000000"/>
          <w:lang w:val="tr-TR"/>
        </w:rPr>
      </w:pPr>
    </w:p>
    <w:p w14:paraId="6579F5AD" w14:textId="0FEB918F" w:rsidR="00575F3E" w:rsidRPr="0049051E" w:rsidRDefault="009D5B6B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jc w:val="both"/>
        <w:outlineLvl w:val="0"/>
        <w:rPr>
          <w:b/>
          <w:bCs/>
          <w:color w:val="000000"/>
          <w:sz w:val="24"/>
          <w:szCs w:val="24"/>
          <w:u w:color="000000"/>
          <w:lang w:val="tr-TR"/>
        </w:rPr>
      </w:pPr>
      <w:r w:rsidRPr="0049051E">
        <w:rPr>
          <w:b/>
          <w:bCs/>
          <w:color w:val="000000"/>
          <w:sz w:val="24"/>
          <w:szCs w:val="24"/>
          <w:u w:color="000000"/>
          <w:lang w:val="tr-TR"/>
        </w:rPr>
        <w:t xml:space="preserve">5. </w:t>
      </w:r>
      <w:r w:rsidR="00DB05F0">
        <w:rPr>
          <w:b/>
          <w:bCs/>
          <w:color w:val="000000"/>
          <w:sz w:val="24"/>
          <w:szCs w:val="24"/>
          <w:u w:color="000000"/>
          <w:lang w:val="tr-TR"/>
        </w:rPr>
        <w:t>Sonuçlar</w:t>
      </w:r>
      <w:r w:rsidR="00575F3E" w:rsidRPr="0049051E">
        <w:rPr>
          <w:b/>
          <w:bCs/>
          <w:color w:val="000000"/>
          <w:sz w:val="24"/>
          <w:szCs w:val="24"/>
          <w:u w:color="000000"/>
          <w:lang w:val="tr-TR"/>
        </w:rPr>
        <w:t xml:space="preserve"> </w:t>
      </w:r>
      <w:r w:rsidR="00575F3E" w:rsidRPr="0049051E">
        <w:rPr>
          <w:b/>
          <w:bCs/>
          <w:color w:val="FF0000"/>
          <w:sz w:val="24"/>
          <w:szCs w:val="24"/>
          <w:u w:color="000000"/>
          <w:lang w:val="tr-TR"/>
        </w:rPr>
        <w:t xml:space="preserve">(12 </w:t>
      </w:r>
      <w:bookmarkStart w:id="3" w:name="_Hlk69512551"/>
      <w:r w:rsidR="00575F3E" w:rsidRPr="0049051E">
        <w:rPr>
          <w:b/>
          <w:bCs/>
          <w:color w:val="FF0000"/>
          <w:sz w:val="24"/>
          <w:szCs w:val="24"/>
          <w:u w:color="000000"/>
          <w:lang w:val="tr-TR"/>
        </w:rPr>
        <w:t>p</w:t>
      </w:r>
      <w:r w:rsidR="007F530E">
        <w:rPr>
          <w:b/>
          <w:bCs/>
          <w:color w:val="FF0000"/>
          <w:sz w:val="24"/>
          <w:szCs w:val="24"/>
          <w:u w:color="000000"/>
          <w:lang w:val="tr-TR"/>
        </w:rPr>
        <w:t>unto</w:t>
      </w:r>
      <w:bookmarkEnd w:id="3"/>
      <w:r w:rsidR="00575F3E" w:rsidRPr="0049051E">
        <w:rPr>
          <w:b/>
          <w:bCs/>
          <w:color w:val="FF0000"/>
          <w:sz w:val="24"/>
          <w:szCs w:val="24"/>
          <w:u w:color="000000"/>
          <w:lang w:val="tr-TR"/>
        </w:rPr>
        <w:t>)</w:t>
      </w:r>
    </w:p>
    <w:p w14:paraId="12D2E284" w14:textId="77777777" w:rsidR="00575F3E" w:rsidRPr="0049051E" w:rsidRDefault="00575F3E" w:rsidP="009424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4"/>
        <w:rPr>
          <w:color w:val="000000"/>
          <w:sz w:val="24"/>
          <w:szCs w:val="24"/>
          <w:u w:color="000000"/>
          <w:lang w:val="tr-TR"/>
        </w:rPr>
      </w:pPr>
    </w:p>
    <w:p w14:paraId="4935F883" w14:textId="45CB8E77" w:rsidR="00DB05F0" w:rsidRPr="00892FAE" w:rsidRDefault="00DB05F0" w:rsidP="00DB05F0">
      <w:pPr>
        <w:pStyle w:val="GvdeMetni2"/>
        <w:ind w:right="54"/>
        <w:rPr>
          <w:szCs w:val="24"/>
          <w:lang w:val="tr-TR"/>
        </w:rPr>
      </w:pPr>
      <w:r w:rsidRPr="00DB05F0">
        <w:rPr>
          <w:szCs w:val="24"/>
          <w:lang w:val="tr-TR"/>
        </w:rPr>
        <w:t>Makaleni</w:t>
      </w:r>
      <w:r w:rsidR="00220E58">
        <w:rPr>
          <w:szCs w:val="24"/>
          <w:lang w:val="tr-TR"/>
        </w:rPr>
        <w:t>n</w:t>
      </w:r>
      <w:r w:rsidRPr="00DB05F0">
        <w:rPr>
          <w:szCs w:val="24"/>
          <w:lang w:val="tr-TR"/>
        </w:rPr>
        <w:t xml:space="preserve"> </w:t>
      </w:r>
      <w:r>
        <w:rPr>
          <w:szCs w:val="24"/>
          <w:lang w:val="tr-TR"/>
        </w:rPr>
        <w:t>tam metni</w:t>
      </w:r>
      <w:r w:rsidR="00533C1B">
        <w:rPr>
          <w:szCs w:val="24"/>
          <w:lang w:val="tr-TR"/>
        </w:rPr>
        <w:t>nin</w:t>
      </w:r>
      <w:r>
        <w:rPr>
          <w:szCs w:val="24"/>
          <w:lang w:val="tr-TR"/>
        </w:rPr>
        <w:t xml:space="preserve"> </w:t>
      </w:r>
      <w:r w:rsidRPr="00DB05F0">
        <w:rPr>
          <w:b/>
          <w:bCs/>
          <w:szCs w:val="24"/>
          <w:lang w:val="tr-TR"/>
        </w:rPr>
        <w:t>23 Temmuz 2021</w:t>
      </w:r>
      <w:r w:rsidRPr="00DB05F0">
        <w:rPr>
          <w:szCs w:val="24"/>
          <w:lang w:val="tr-TR"/>
        </w:rPr>
        <w:t>'e kadar</w:t>
      </w:r>
      <w:r w:rsidR="00902CCD">
        <w:rPr>
          <w:szCs w:val="24"/>
          <w:lang w:val="tr-TR"/>
        </w:rPr>
        <w:t xml:space="preserve"> </w:t>
      </w:r>
      <w:proofErr w:type="spellStart"/>
      <w:r w:rsidR="00902CCD">
        <w:rPr>
          <w:szCs w:val="24"/>
          <w:lang w:val="tr-TR"/>
        </w:rPr>
        <w:t>easychair</w:t>
      </w:r>
      <w:proofErr w:type="spellEnd"/>
      <w:r w:rsidR="00902CCD">
        <w:rPr>
          <w:szCs w:val="24"/>
          <w:lang w:val="tr-TR"/>
        </w:rPr>
        <w:t xml:space="preserve"> üzerinden</w:t>
      </w:r>
      <w:r w:rsidR="00533C1B">
        <w:t xml:space="preserve"> </w:t>
      </w:r>
      <w:r w:rsidR="00533C1B" w:rsidRPr="00533C1B">
        <w:t>IEACES2021</w:t>
      </w:r>
      <w:r w:rsidR="00533C1B">
        <w:t xml:space="preserve"> </w:t>
      </w:r>
      <w:proofErr w:type="spellStart"/>
      <w:r w:rsidR="00533C1B">
        <w:t>sempozyumuna</w:t>
      </w:r>
      <w:proofErr w:type="spellEnd"/>
      <w:r w:rsidRPr="00DB05F0">
        <w:rPr>
          <w:szCs w:val="24"/>
          <w:lang w:val="tr-TR"/>
        </w:rPr>
        <w:t xml:space="preserve"> </w:t>
      </w:r>
      <w:r w:rsidR="00902CCD">
        <w:rPr>
          <w:szCs w:val="24"/>
          <w:lang w:val="tr-TR"/>
        </w:rPr>
        <w:t>(</w:t>
      </w:r>
      <w:hyperlink r:id="rId8" w:history="1">
        <w:r w:rsidR="00902CCD" w:rsidRPr="005B78D6">
          <w:rPr>
            <w:rStyle w:val="Kpr"/>
          </w:rPr>
          <w:t>https://easychair.org/my/conference?conf=ieaces2021#</w:t>
        </w:r>
      </w:hyperlink>
      <w:r w:rsidR="00902CCD">
        <w:t xml:space="preserve">) </w:t>
      </w:r>
      <w:proofErr w:type="spellStart"/>
      <w:r w:rsidR="00902CCD">
        <w:t>yüklen</w:t>
      </w:r>
      <w:r w:rsidR="00533C1B">
        <w:t>mesi</w:t>
      </w:r>
      <w:proofErr w:type="spellEnd"/>
      <w:r w:rsidR="00533C1B">
        <w:t>,</w:t>
      </w:r>
      <w:r w:rsidR="00902CCD">
        <w:t xml:space="preserve"> Word </w:t>
      </w:r>
      <w:proofErr w:type="spellStart"/>
      <w:r w:rsidR="00902CCD">
        <w:t>formatının</w:t>
      </w:r>
      <w:proofErr w:type="spellEnd"/>
      <w:r w:rsidR="00902CCD">
        <w:t xml:space="preserve"> </w:t>
      </w:r>
      <w:r w:rsidR="00533C1B">
        <w:t xml:space="preserve">da </w:t>
      </w:r>
      <w:proofErr w:type="spellStart"/>
      <w:r w:rsidR="00902CCD">
        <w:t>ayrıca</w:t>
      </w:r>
      <w:proofErr w:type="spellEnd"/>
      <w:r w:rsidR="00902CCD">
        <w:t xml:space="preserve"> </w:t>
      </w:r>
      <w:hyperlink r:id="rId9" w:history="1">
        <w:r w:rsidR="00902CCD" w:rsidRPr="005B78D6">
          <w:rPr>
            <w:rStyle w:val="Kpr"/>
          </w:rPr>
          <w:t>ieaces@karabuk.edu.tr</w:t>
        </w:r>
      </w:hyperlink>
      <w:r w:rsidR="00902CCD">
        <w:t xml:space="preserve"> </w:t>
      </w:r>
      <w:r w:rsidR="00533C1B">
        <w:rPr>
          <w:szCs w:val="24"/>
          <w:lang w:val="tr-TR"/>
        </w:rPr>
        <w:t xml:space="preserve">e-posta adresine </w:t>
      </w:r>
      <w:r w:rsidRPr="00DB05F0">
        <w:rPr>
          <w:szCs w:val="24"/>
          <w:lang w:val="tr-TR"/>
        </w:rPr>
        <w:t>gönder</w:t>
      </w:r>
      <w:r w:rsidR="00220E58">
        <w:rPr>
          <w:szCs w:val="24"/>
          <w:lang w:val="tr-TR"/>
        </w:rPr>
        <w:t>ilme</w:t>
      </w:r>
      <w:r w:rsidR="00533C1B">
        <w:rPr>
          <w:szCs w:val="24"/>
          <w:lang w:val="tr-TR"/>
        </w:rPr>
        <w:t>si gerekmektedir.</w:t>
      </w:r>
    </w:p>
    <w:p w14:paraId="3F488E50" w14:textId="3BA7E8FB" w:rsidR="00C4395D" w:rsidRPr="00892FAE" w:rsidRDefault="00C4395D" w:rsidP="00942403">
      <w:pPr>
        <w:pStyle w:val="GvdeMetni2"/>
        <w:ind w:right="54"/>
        <w:rPr>
          <w:szCs w:val="24"/>
          <w:lang w:val="tr-TR"/>
        </w:rPr>
      </w:pPr>
    </w:p>
    <w:p w14:paraId="5D885AEB" w14:textId="77777777" w:rsidR="00575F3E" w:rsidRPr="00892FAE" w:rsidRDefault="00575F3E" w:rsidP="00942403">
      <w:pPr>
        <w:pStyle w:val="GvdeMetni2"/>
        <w:ind w:right="54"/>
        <w:jc w:val="left"/>
        <w:rPr>
          <w:lang w:val="tr-TR"/>
        </w:rPr>
      </w:pPr>
    </w:p>
    <w:p w14:paraId="5FAE537C" w14:textId="00894A93" w:rsidR="005E2CFD" w:rsidRPr="0049051E" w:rsidRDefault="00AD6662" w:rsidP="00942403">
      <w:pPr>
        <w:pStyle w:val="GvdeMetni2"/>
        <w:ind w:right="54"/>
        <w:jc w:val="center"/>
        <w:rPr>
          <w:szCs w:val="24"/>
          <w:lang w:val="tr-TR"/>
        </w:rPr>
      </w:pPr>
      <w:r>
        <w:rPr>
          <w:b/>
          <w:szCs w:val="24"/>
          <w:lang w:val="tr-TR"/>
        </w:rPr>
        <w:t>KAYNAKLAR</w:t>
      </w:r>
    </w:p>
    <w:p w14:paraId="3DC5A373" w14:textId="77777777" w:rsidR="005E2CFD" w:rsidRPr="00892FAE" w:rsidRDefault="005E2CFD" w:rsidP="00942403">
      <w:pPr>
        <w:pStyle w:val="GvdeMetni2"/>
        <w:ind w:right="54"/>
        <w:rPr>
          <w:szCs w:val="24"/>
          <w:lang w:val="tr-TR"/>
        </w:rPr>
      </w:pPr>
    </w:p>
    <w:p w14:paraId="0DD9B71D" w14:textId="4422A880" w:rsidR="00AD6662" w:rsidRDefault="00AD6662" w:rsidP="00AD6662">
      <w:pPr>
        <w:pStyle w:val="GvdeMetni2"/>
        <w:ind w:right="54" w:hanging="284"/>
        <w:rPr>
          <w:szCs w:val="24"/>
          <w:lang w:val="tr-TR"/>
        </w:rPr>
      </w:pPr>
      <w:r>
        <w:rPr>
          <w:szCs w:val="24"/>
          <w:lang w:val="tr-TR"/>
        </w:rPr>
        <w:t>[1] Kaynaklar için “</w:t>
      </w:r>
      <w:r w:rsidRPr="00AD6662">
        <w:rPr>
          <w:b/>
          <w:bCs/>
          <w:szCs w:val="24"/>
          <w:lang w:val="tr-TR"/>
        </w:rPr>
        <w:t>IEEE</w:t>
      </w:r>
      <w:r>
        <w:rPr>
          <w:szCs w:val="24"/>
          <w:lang w:val="tr-TR"/>
        </w:rPr>
        <w:t xml:space="preserve">” </w:t>
      </w:r>
      <w:r w:rsidR="00A85AC5">
        <w:rPr>
          <w:szCs w:val="24"/>
          <w:lang w:val="tr-TR"/>
        </w:rPr>
        <w:t xml:space="preserve">atıf </w:t>
      </w:r>
      <w:r>
        <w:rPr>
          <w:szCs w:val="24"/>
          <w:lang w:val="tr-TR"/>
        </w:rPr>
        <w:t>formatı kullanılmalıdır.</w:t>
      </w:r>
    </w:p>
    <w:sectPr w:rsidR="00AD6662" w:rsidSect="00942403">
      <w:headerReference w:type="default" r:id="rId10"/>
      <w:footerReference w:type="default" r:id="rId11"/>
      <w:headerReference w:type="first" r:id="rId12"/>
      <w:pgSz w:w="11906" w:h="16838"/>
      <w:pgMar w:top="1934" w:right="849" w:bottom="1440" w:left="1276" w:header="0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61600" w14:textId="77777777" w:rsidR="002B7A72" w:rsidRDefault="002B7A72" w:rsidP="008A6691">
      <w:r>
        <w:separator/>
      </w:r>
    </w:p>
  </w:endnote>
  <w:endnote w:type="continuationSeparator" w:id="0">
    <w:p w14:paraId="4B69D906" w14:textId="77777777" w:rsidR="002B7A72" w:rsidRDefault="002B7A72" w:rsidP="008A6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F3B3A" w14:textId="716F635D" w:rsidR="00C4395D" w:rsidRPr="00C4395D" w:rsidRDefault="006403EB" w:rsidP="00C4395D">
    <w:pPr>
      <w:pStyle w:val="AltBilgi"/>
      <w:jc w:val="right"/>
      <w:rPr>
        <w:i/>
      </w:rPr>
    </w:pPr>
    <w:r>
      <w:rPr>
        <w:i/>
      </w:rPr>
      <w:t>31 Mayıs-1,2 Haziran</w:t>
    </w:r>
    <w:r w:rsidR="00C4395D" w:rsidRPr="00C4395D">
      <w:rPr>
        <w:i/>
      </w:rPr>
      <w:t>, 20</w:t>
    </w:r>
    <w:r w:rsidR="00942403">
      <w:rPr>
        <w:i/>
      </w:rPr>
      <w:t>2</w:t>
    </w:r>
    <w:r>
      <w:rPr>
        <w:i/>
      </w:rPr>
      <w:t>3</w:t>
    </w:r>
    <w:r w:rsidR="00C4395D" w:rsidRPr="00C4395D">
      <w:rPr>
        <w:i/>
      </w:rPr>
      <w:t xml:space="preserve"> Karabük/</w:t>
    </w:r>
    <w:r>
      <w:rPr>
        <w:i/>
      </w:rPr>
      <w:t>Türkiye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E9782" w14:textId="77777777" w:rsidR="002B7A72" w:rsidRDefault="002B7A72" w:rsidP="008A6691">
      <w:r>
        <w:separator/>
      </w:r>
    </w:p>
  </w:footnote>
  <w:footnote w:type="continuationSeparator" w:id="0">
    <w:p w14:paraId="561EB81F" w14:textId="77777777" w:rsidR="002B7A72" w:rsidRDefault="002B7A72" w:rsidP="008A6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D3797" w14:textId="4E64A9C7" w:rsidR="00942403" w:rsidRDefault="00ED3E29" w:rsidP="00942403">
    <w:pPr>
      <w:pStyle w:val="stBilgi"/>
      <w:ind w:right="4155"/>
      <w:rPr>
        <w:b/>
        <w:bCs/>
        <w:color w:val="FF0000"/>
        <w:sz w:val="28"/>
        <w:szCs w:val="28"/>
        <w:lang w:val="en-GB"/>
      </w:rPr>
    </w:pPr>
    <w:r>
      <w:rPr>
        <w:b/>
        <w:bCs/>
        <w:i/>
        <w:iCs/>
        <w:noProof/>
        <w:sz w:val="22"/>
        <w:szCs w:val="22"/>
        <w:lang w:val="en-GB"/>
      </w:rPr>
      <w:drawing>
        <wp:anchor distT="0" distB="0" distL="114300" distR="114300" simplePos="0" relativeHeight="251658240" behindDoc="0" locked="0" layoutInCell="1" allowOverlap="1" wp14:anchorId="43A15D9C" wp14:editId="710AFE60">
          <wp:simplePos x="0" y="0"/>
          <wp:positionH relativeFrom="margin">
            <wp:align>right</wp:align>
          </wp:positionH>
          <wp:positionV relativeFrom="paragraph">
            <wp:posOffset>198120</wp:posOffset>
          </wp:positionV>
          <wp:extent cx="936000" cy="9360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A5135" w14:textId="00977B5F" w:rsidR="00942403" w:rsidRDefault="00942403" w:rsidP="00942403">
    <w:pPr>
      <w:pStyle w:val="stBilgi"/>
      <w:ind w:left="-1797" w:right="4155"/>
      <w:rPr>
        <w:b/>
        <w:bCs/>
        <w:color w:val="FF0000"/>
        <w:sz w:val="28"/>
        <w:szCs w:val="28"/>
        <w:lang w:val="en-GB"/>
      </w:rPr>
    </w:pPr>
  </w:p>
  <w:p w14:paraId="5B2A1E51" w14:textId="1179FE78" w:rsidR="00942403" w:rsidRPr="00942403" w:rsidRDefault="00942403" w:rsidP="00942403">
    <w:pPr>
      <w:pStyle w:val="stBilgi"/>
      <w:ind w:left="-1134" w:right="4155"/>
      <w:rPr>
        <w:b/>
        <w:bCs/>
        <w:color w:val="FF0000"/>
        <w:sz w:val="22"/>
        <w:szCs w:val="22"/>
        <w:lang w:val="en-GB"/>
      </w:rPr>
    </w:pPr>
  </w:p>
  <w:p w14:paraId="79D9EEE0" w14:textId="00E5F7F7" w:rsidR="00942403" w:rsidRPr="00942403" w:rsidRDefault="00942403" w:rsidP="00942403">
    <w:pPr>
      <w:pStyle w:val="stBilgi"/>
      <w:ind w:right="3544"/>
      <w:rPr>
        <w:b/>
        <w:bCs/>
        <w:i/>
        <w:iCs/>
        <w:noProof/>
        <w:sz w:val="22"/>
        <w:szCs w:val="22"/>
      </w:rPr>
    </w:pPr>
    <w:r w:rsidRPr="00942403">
      <w:rPr>
        <w:b/>
        <w:bCs/>
        <w:i/>
        <w:iCs/>
        <w:sz w:val="22"/>
        <w:szCs w:val="22"/>
        <w:lang w:val="en-GB"/>
      </w:rPr>
      <w:t xml:space="preserve">The </w:t>
    </w:r>
    <w:r w:rsidR="00ED3E29">
      <w:rPr>
        <w:b/>
        <w:bCs/>
        <w:i/>
        <w:iCs/>
        <w:sz w:val="22"/>
        <w:szCs w:val="22"/>
        <w:lang w:val="en-GB"/>
      </w:rPr>
      <w:t>4</w:t>
    </w:r>
    <w:r w:rsidR="00ED3E29">
      <w:rPr>
        <w:b/>
        <w:bCs/>
        <w:i/>
        <w:iCs/>
        <w:sz w:val="22"/>
        <w:szCs w:val="22"/>
        <w:vertAlign w:val="superscript"/>
        <w:lang w:val="en-GB"/>
      </w:rPr>
      <w:t>th</w:t>
    </w:r>
    <w:r w:rsidRPr="00942403">
      <w:rPr>
        <w:b/>
        <w:bCs/>
        <w:i/>
        <w:iCs/>
        <w:sz w:val="22"/>
        <w:szCs w:val="22"/>
        <w:lang w:val="en-GB"/>
      </w:rPr>
      <w:t xml:space="preserve"> International Symposium of Engineering Applications on Civil Engineering and Earth Sciences 202</w:t>
    </w:r>
    <w:r w:rsidR="00240A21">
      <w:rPr>
        <w:b/>
        <w:bCs/>
        <w:i/>
        <w:iCs/>
        <w:sz w:val="22"/>
        <w:szCs w:val="22"/>
        <w:lang w:val="en-GB"/>
      </w:rPr>
      <w:t>3</w:t>
    </w:r>
    <w:r w:rsidRPr="00942403">
      <w:rPr>
        <w:b/>
        <w:bCs/>
        <w:i/>
        <w:iCs/>
        <w:sz w:val="22"/>
        <w:szCs w:val="22"/>
        <w:lang w:val="en-GB"/>
      </w:rPr>
      <w:t xml:space="preserve"> (IEACES202</w:t>
    </w:r>
    <w:r w:rsidR="00240A21">
      <w:rPr>
        <w:b/>
        <w:bCs/>
        <w:i/>
        <w:iCs/>
        <w:sz w:val="22"/>
        <w:szCs w:val="22"/>
        <w:lang w:val="en-GB"/>
      </w:rPr>
      <w:t>3</w:t>
    </w:r>
    <w:r w:rsidRPr="00942403">
      <w:rPr>
        <w:b/>
        <w:bCs/>
        <w:i/>
        <w:iCs/>
        <w:sz w:val="22"/>
        <w:szCs w:val="22"/>
        <w:lang w:val="en-GB"/>
      </w:rPr>
      <w:t>)</w:t>
    </w:r>
  </w:p>
  <w:p w14:paraId="38AE0555" w14:textId="77777777" w:rsidR="008A6691" w:rsidRPr="00942403" w:rsidRDefault="008A6691" w:rsidP="00942403">
    <w:pPr>
      <w:pStyle w:val="stBilgi"/>
      <w:ind w:left="-1797" w:right="32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81DBC" w14:textId="6EF35454" w:rsidR="00942403" w:rsidRPr="00942403" w:rsidRDefault="00ED3E29" w:rsidP="00A5101A">
    <w:pPr>
      <w:pStyle w:val="stBilgi"/>
      <w:ind w:left="-1276" w:right="-709"/>
    </w:pPr>
    <w:r>
      <w:rPr>
        <w:noProof/>
      </w:rPr>
      <w:drawing>
        <wp:inline distT="0" distB="0" distL="0" distR="0" wp14:anchorId="07F6FCAD" wp14:editId="6680C4DE">
          <wp:extent cx="7571985" cy="1310640"/>
          <wp:effectExtent l="0" t="0" r="0" b="381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415" cy="1312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0638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64341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691"/>
    <w:rsid w:val="00057BA8"/>
    <w:rsid w:val="00067C94"/>
    <w:rsid w:val="00093FBA"/>
    <w:rsid w:val="000959A4"/>
    <w:rsid w:val="000F514F"/>
    <w:rsid w:val="00137F6D"/>
    <w:rsid w:val="00142162"/>
    <w:rsid w:val="001962A2"/>
    <w:rsid w:val="001D526B"/>
    <w:rsid w:val="001F431A"/>
    <w:rsid w:val="00217B08"/>
    <w:rsid w:val="00220E58"/>
    <w:rsid w:val="00224699"/>
    <w:rsid w:val="00240A21"/>
    <w:rsid w:val="00285E31"/>
    <w:rsid w:val="002B7A72"/>
    <w:rsid w:val="00307BB0"/>
    <w:rsid w:val="003473C8"/>
    <w:rsid w:val="0039293A"/>
    <w:rsid w:val="003A5BD1"/>
    <w:rsid w:val="00435931"/>
    <w:rsid w:val="00450BD9"/>
    <w:rsid w:val="0049051E"/>
    <w:rsid w:val="004A5061"/>
    <w:rsid w:val="00522114"/>
    <w:rsid w:val="0052541A"/>
    <w:rsid w:val="00533C1B"/>
    <w:rsid w:val="005613D9"/>
    <w:rsid w:val="00575F3E"/>
    <w:rsid w:val="00577AEA"/>
    <w:rsid w:val="005E2CFD"/>
    <w:rsid w:val="0060256C"/>
    <w:rsid w:val="006403EB"/>
    <w:rsid w:val="006F09F8"/>
    <w:rsid w:val="0070430F"/>
    <w:rsid w:val="0072450F"/>
    <w:rsid w:val="00795002"/>
    <w:rsid w:val="007F373E"/>
    <w:rsid w:val="007F530E"/>
    <w:rsid w:val="0087010A"/>
    <w:rsid w:val="00892FAE"/>
    <w:rsid w:val="008936D5"/>
    <w:rsid w:val="00896790"/>
    <w:rsid w:val="008A6691"/>
    <w:rsid w:val="008B6C32"/>
    <w:rsid w:val="008B7A2E"/>
    <w:rsid w:val="008D31E1"/>
    <w:rsid w:val="00902CCD"/>
    <w:rsid w:val="00942403"/>
    <w:rsid w:val="00942E1A"/>
    <w:rsid w:val="00951741"/>
    <w:rsid w:val="009B1D06"/>
    <w:rsid w:val="009B345C"/>
    <w:rsid w:val="009D5B6B"/>
    <w:rsid w:val="00A268B4"/>
    <w:rsid w:val="00A30906"/>
    <w:rsid w:val="00A5101A"/>
    <w:rsid w:val="00A8036D"/>
    <w:rsid w:val="00A85AC5"/>
    <w:rsid w:val="00AB4154"/>
    <w:rsid w:val="00AD6662"/>
    <w:rsid w:val="00B006E1"/>
    <w:rsid w:val="00B0141D"/>
    <w:rsid w:val="00B02CEA"/>
    <w:rsid w:val="00B325C2"/>
    <w:rsid w:val="00B547BF"/>
    <w:rsid w:val="00BC4439"/>
    <w:rsid w:val="00C1183A"/>
    <w:rsid w:val="00C4395D"/>
    <w:rsid w:val="00C86D80"/>
    <w:rsid w:val="00D12AB8"/>
    <w:rsid w:val="00D5061D"/>
    <w:rsid w:val="00DA367C"/>
    <w:rsid w:val="00DB05F0"/>
    <w:rsid w:val="00DC7FD2"/>
    <w:rsid w:val="00E07845"/>
    <w:rsid w:val="00E20970"/>
    <w:rsid w:val="00ED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3BD549"/>
  <w15:chartTrackingRefBased/>
  <w15:docId w15:val="{19B6E0ED-30C9-4591-8A47-18E6DD16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l-P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pPr>
      <w:widowControl w:val="0"/>
      <w:jc w:val="center"/>
    </w:pPr>
    <w:rPr>
      <w:b/>
      <w:sz w:val="32"/>
      <w:lang w:val="en-AU"/>
    </w:rPr>
  </w:style>
  <w:style w:type="paragraph" w:styleId="GvdeMetni2">
    <w:name w:val="Body Text 2"/>
    <w:basedOn w:val="Normal"/>
    <w:semiHidden/>
    <w:pPr>
      <w:widowControl w:val="0"/>
      <w:jc w:val="both"/>
    </w:pPr>
    <w:rPr>
      <w:sz w:val="24"/>
      <w:lang w:val="en-AU"/>
    </w:rPr>
  </w:style>
  <w:style w:type="paragraph" w:styleId="stBilgi">
    <w:name w:val="header"/>
    <w:basedOn w:val="Normal"/>
    <w:link w:val="stBilgiChar"/>
    <w:uiPriority w:val="99"/>
    <w:unhideWhenUsed/>
    <w:rsid w:val="008A669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A6691"/>
    <w:rPr>
      <w:lang w:val="pl-PL"/>
    </w:rPr>
  </w:style>
  <w:style w:type="paragraph" w:styleId="AltBilgi">
    <w:name w:val="footer"/>
    <w:basedOn w:val="Normal"/>
    <w:link w:val="AltBilgiChar"/>
    <w:uiPriority w:val="99"/>
    <w:unhideWhenUsed/>
    <w:rsid w:val="008A669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A6691"/>
    <w:rPr>
      <w:lang w:val="pl-PL"/>
    </w:rPr>
  </w:style>
  <w:style w:type="character" w:customStyle="1" w:styleId="italic">
    <w:name w:val="italic"/>
    <w:uiPriority w:val="99"/>
    <w:rsid w:val="00575F3E"/>
    <w:rPr>
      <w:rFonts w:cs="Times New Roman"/>
    </w:rPr>
  </w:style>
  <w:style w:type="character" w:customStyle="1" w:styleId="apple-converted-space">
    <w:name w:val="apple-converted-space"/>
    <w:uiPriority w:val="99"/>
    <w:rsid w:val="00575F3E"/>
    <w:rPr>
      <w:rFonts w:cs="Times New Roman"/>
    </w:rPr>
  </w:style>
  <w:style w:type="character" w:styleId="Gl">
    <w:name w:val="Strong"/>
    <w:uiPriority w:val="99"/>
    <w:qFormat/>
    <w:rsid w:val="00575F3E"/>
    <w:rPr>
      <w:rFonts w:cs="Times New Roman"/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37F6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7F6D"/>
    <w:rPr>
      <w:rFonts w:ascii="Segoe UI" w:hAnsi="Segoe UI" w:cs="Segoe UI"/>
      <w:sz w:val="18"/>
      <w:szCs w:val="18"/>
      <w:lang w:val="pl-PL"/>
    </w:rPr>
  </w:style>
  <w:style w:type="character" w:styleId="Kpr">
    <w:name w:val="Hyperlink"/>
    <w:basedOn w:val="VarsaylanParagrafYazTipi"/>
    <w:uiPriority w:val="99"/>
    <w:unhideWhenUsed/>
    <w:rsid w:val="00DB05F0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B05F0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DB05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0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chair.org/my/conference?conf=ieaces202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eaces@karabuk.edu.t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52A85-09EF-4F7B-B461-F83BFE683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839</Words>
  <Characters>4787</Characters>
  <Application>Microsoft Office Word</Application>
  <DocSecurity>0</DocSecurity>
  <Lines>39</Lines>
  <Paragraphs>11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8</vt:i4>
      </vt:variant>
      <vt:variant>
        <vt:lpstr>Title</vt:lpstr>
      </vt:variant>
      <vt:variant>
        <vt:i4>1</vt:i4>
      </vt:variant>
    </vt:vector>
  </HeadingPairs>
  <TitlesOfParts>
    <vt:vector size="10" baseType="lpstr">
      <vt:lpstr>Two-page extended summary format:</vt:lpstr>
      <vt:lpstr/>
      <vt:lpstr/>
      <vt:lpstr>3rd International Symposium of Engineering Applications on Civil Engineering and</vt:lpstr>
      <vt:lpstr/>
      <vt:lpstr>3rd International Symposium of Engineering Applications on Civil Engineering and</vt:lpstr>
      <vt:lpstr/>
      <vt:lpstr/>
      <vt:lpstr>5. Sonuçlar (12 punto)</vt:lpstr>
      <vt:lpstr>Two-page extended summary format:</vt:lpstr>
    </vt:vector>
  </TitlesOfParts>
  <Company>WE-KEO/AM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Two-page extended summary format:</dc:title>
  <dc:subject/>
  <dc:creator>B.Dudojć</dc:creator>
  <cp:keywords/>
  <dc:description/>
  <cp:lastModifiedBy>İnan KESKİN</cp:lastModifiedBy>
  <cp:revision>4</cp:revision>
  <dcterms:created xsi:type="dcterms:W3CDTF">2023-01-15T21:52:00Z</dcterms:created>
  <dcterms:modified xsi:type="dcterms:W3CDTF">2023-01-15T21:54:00Z</dcterms:modified>
</cp:coreProperties>
</file>